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51" w:rsidRDefault="002C7569" w:rsidP="002C7569">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001A6A18">
        <w:rPr>
          <w:rFonts w:ascii="Times New Roman" w:eastAsia="仿宋_GB2312" w:hAnsi="Times New Roman" w:cs="Times New Roman"/>
          <w:sz w:val="32"/>
          <w:szCs w:val="32"/>
        </w:rPr>
        <w:t>1</w:t>
      </w:r>
    </w:p>
    <w:p w:rsidR="00372F51" w:rsidRDefault="00372F51" w:rsidP="00E63932">
      <w:pPr>
        <w:jc w:val="left"/>
        <w:rPr>
          <w:rFonts w:ascii="Times New Roman" w:eastAsia="仿宋_GB2312" w:hAnsi="Times New Roman" w:cs="Times New Roman"/>
          <w:sz w:val="32"/>
          <w:szCs w:val="32"/>
        </w:rPr>
      </w:pPr>
    </w:p>
    <w:p w:rsidR="00372F51" w:rsidRPr="00372F51" w:rsidRDefault="00372F51" w:rsidP="00372F51">
      <w:pPr>
        <w:jc w:val="center"/>
        <w:rPr>
          <w:rFonts w:ascii="Times New Roman" w:eastAsia="华文中宋" w:hAnsi="Times New Roman" w:cs="Times New Roman"/>
          <w:b/>
          <w:bCs/>
          <w:sz w:val="32"/>
          <w:szCs w:val="32"/>
        </w:rPr>
      </w:pPr>
    </w:p>
    <w:p w:rsidR="00372F51" w:rsidRPr="00372F51" w:rsidRDefault="00DF25E7" w:rsidP="00372F51">
      <w:pPr>
        <w:jc w:val="center"/>
        <w:rPr>
          <w:rFonts w:ascii="Times New Roman" w:eastAsia="华文中宋" w:hAnsi="Times New Roman" w:cs="Times New Roman"/>
          <w:b/>
          <w:bCs/>
          <w:sz w:val="36"/>
          <w:szCs w:val="24"/>
        </w:rPr>
      </w:pPr>
      <w:bookmarkStart w:id="0" w:name="_GoBack"/>
      <w:r>
        <w:rPr>
          <w:rFonts w:ascii="Times New Roman" w:eastAsia="华文中宋" w:hAnsi="Times New Roman" w:cs="Times New Roman" w:hint="eastAsia"/>
          <w:b/>
          <w:bCs/>
          <w:sz w:val="36"/>
          <w:szCs w:val="24"/>
        </w:rPr>
        <w:t>第一届卓越教学名师教学授课现场演示</w:t>
      </w:r>
      <w:r w:rsidR="00372F51" w:rsidRPr="00372F51">
        <w:rPr>
          <w:rFonts w:ascii="Times New Roman" w:eastAsia="华文中宋" w:hAnsi="Times New Roman" w:cs="Times New Roman" w:hint="eastAsia"/>
          <w:b/>
          <w:bCs/>
          <w:sz w:val="36"/>
          <w:szCs w:val="24"/>
        </w:rPr>
        <w:t>教案</w:t>
      </w:r>
    </w:p>
    <w:bookmarkEnd w:id="0"/>
    <w:p w:rsidR="00372F51" w:rsidRPr="00372F51" w:rsidRDefault="00372F51" w:rsidP="00372F51">
      <w:pPr>
        <w:jc w:val="center"/>
        <w:rPr>
          <w:rFonts w:ascii="Times New Roman" w:eastAsia="华文中宋" w:hAnsi="Times New Roman" w:cs="Times New Roman"/>
          <w:b/>
          <w:bCs/>
          <w:sz w:val="36"/>
          <w:szCs w:val="24"/>
        </w:rPr>
      </w:pPr>
    </w:p>
    <w:p w:rsidR="00372F51" w:rsidRPr="00372F51" w:rsidRDefault="00372F51" w:rsidP="002C7569">
      <w:pPr>
        <w:rPr>
          <w:rFonts w:ascii="Times New Roman" w:eastAsia="华文中宋" w:hAnsi="Times New Roman" w:cs="Times New Roman"/>
          <w:b/>
          <w:bCs/>
          <w:sz w:val="36"/>
          <w:szCs w:val="24"/>
        </w:rPr>
      </w:pPr>
    </w:p>
    <w:p w:rsidR="00372F51" w:rsidRPr="00372F51" w:rsidRDefault="00372F51" w:rsidP="00372F51">
      <w:pPr>
        <w:jc w:val="center"/>
        <w:rPr>
          <w:rFonts w:ascii="Times New Roman" w:eastAsia="华文中宋" w:hAnsi="Times New Roman" w:cs="Times New Roman"/>
          <w:b/>
          <w:bCs/>
          <w:sz w:val="36"/>
          <w:szCs w:val="24"/>
        </w:rPr>
      </w:pPr>
    </w:p>
    <w:p w:rsidR="00372F51" w:rsidRPr="00372F51" w:rsidRDefault="00372F51" w:rsidP="00372F51">
      <w:pPr>
        <w:jc w:val="center"/>
        <w:rPr>
          <w:rFonts w:ascii="Times New Roman" w:eastAsia="华文中宋" w:hAnsi="Times New Roman" w:cs="Times New Roman"/>
          <w:b/>
          <w:bCs/>
          <w:sz w:val="36"/>
          <w:szCs w:val="24"/>
        </w:rPr>
      </w:pPr>
    </w:p>
    <w:p w:rsidR="00372F51" w:rsidRPr="00372F51" w:rsidRDefault="00372F51" w:rsidP="00372F51">
      <w:pPr>
        <w:jc w:val="center"/>
        <w:rPr>
          <w:rFonts w:ascii="Times New Roman" w:eastAsia="华文中宋" w:hAnsi="Times New Roman" w:cs="Times New Roman"/>
          <w:b/>
          <w:bCs/>
          <w:sz w:val="36"/>
          <w:szCs w:val="24"/>
        </w:rPr>
      </w:pPr>
    </w:p>
    <w:p w:rsidR="00372F51" w:rsidRPr="00372F51" w:rsidRDefault="00372F51" w:rsidP="00372F51">
      <w:pPr>
        <w:ind w:firstLineChars="200" w:firstLine="721"/>
        <w:rPr>
          <w:rFonts w:ascii="Times New Roman" w:eastAsia="华文中宋" w:hAnsi="Times New Roman" w:cs="Times New Roman"/>
          <w:b/>
          <w:bCs/>
          <w:sz w:val="36"/>
          <w:szCs w:val="24"/>
          <w:u w:val="single"/>
        </w:rPr>
      </w:pPr>
      <w:r w:rsidRPr="00372F51">
        <w:rPr>
          <w:rFonts w:ascii="Times New Roman" w:eastAsia="华文中宋" w:hAnsi="Times New Roman" w:cs="Times New Roman" w:hint="eastAsia"/>
          <w:b/>
          <w:bCs/>
          <w:sz w:val="36"/>
          <w:szCs w:val="24"/>
        </w:rPr>
        <w:t>课程名称：</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p>
    <w:p w:rsidR="00372F51" w:rsidRPr="00372F51" w:rsidRDefault="00372F51" w:rsidP="00372F51">
      <w:pPr>
        <w:ind w:firstLineChars="200" w:firstLine="721"/>
        <w:rPr>
          <w:rFonts w:ascii="Times New Roman" w:eastAsia="华文中宋" w:hAnsi="Times New Roman" w:cs="Times New Roman"/>
          <w:b/>
          <w:bCs/>
          <w:sz w:val="36"/>
          <w:szCs w:val="24"/>
        </w:rPr>
      </w:pPr>
      <w:r w:rsidRPr="00372F51">
        <w:rPr>
          <w:rFonts w:ascii="宋体" w:eastAsia="华文中宋" w:hAnsi="宋体" w:cs="Times New Roman" w:hint="eastAsia"/>
          <w:b/>
          <w:bCs/>
          <w:sz w:val="36"/>
          <w:szCs w:val="36"/>
        </w:rPr>
        <w:t>授课章节名称</w:t>
      </w:r>
      <w:r w:rsidRPr="00372F51">
        <w:rPr>
          <w:rFonts w:ascii="仿宋_GB2312" w:eastAsia="华文中宋" w:hAnsi="Times New Roman" w:cs="Times New Roman" w:hint="eastAsia"/>
          <w:b/>
          <w:bCs/>
          <w:sz w:val="28"/>
          <w:szCs w:val="24"/>
        </w:rPr>
        <w:t>：</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r w:rsidRPr="00372F51">
        <w:rPr>
          <w:rFonts w:ascii="仿宋_GB2312" w:eastAsia="华文中宋" w:hAnsi="Times New Roman" w:cs="Times New Roman" w:hint="eastAsia"/>
          <w:b/>
          <w:bCs/>
          <w:sz w:val="28"/>
          <w:szCs w:val="24"/>
          <w:u w:val="single"/>
        </w:rPr>
        <w:t xml:space="preserve">   </w:t>
      </w:r>
      <w:r w:rsidRPr="00372F51">
        <w:rPr>
          <w:rFonts w:ascii="仿宋_GB2312" w:eastAsia="华文中宋" w:hAnsi="Times New Roman" w:cs="Times New Roman" w:hint="eastAsia"/>
          <w:b/>
          <w:bCs/>
          <w:sz w:val="28"/>
          <w:szCs w:val="24"/>
        </w:rPr>
        <w:t xml:space="preserve">                       </w:t>
      </w:r>
    </w:p>
    <w:p w:rsidR="00372F51" w:rsidRPr="00372F51" w:rsidRDefault="00372F51" w:rsidP="00372F51">
      <w:pPr>
        <w:ind w:firstLineChars="200" w:firstLine="721"/>
        <w:rPr>
          <w:rFonts w:ascii="宋体" w:eastAsia="宋体" w:hAnsi="宋体" w:cs="Times New Roman"/>
          <w:b/>
          <w:sz w:val="36"/>
          <w:szCs w:val="36"/>
          <w:u w:val="thick"/>
        </w:rPr>
      </w:pPr>
      <w:r w:rsidRPr="00372F51">
        <w:rPr>
          <w:rFonts w:ascii="Times New Roman" w:eastAsia="华文中宋" w:hAnsi="Times New Roman" w:cs="Times New Roman" w:hint="eastAsia"/>
          <w:b/>
          <w:bCs/>
          <w:sz w:val="36"/>
          <w:szCs w:val="24"/>
        </w:rPr>
        <w:t>课程类型：</w:t>
      </w:r>
      <w:r w:rsidRPr="00372F51">
        <w:rPr>
          <w:rFonts w:ascii="Times New Roman" w:eastAsia="华文中宋" w:hAnsi="Times New Roman" w:cs="Times New Roman" w:hint="eastAsia"/>
          <w:b/>
          <w:bCs/>
          <w:sz w:val="36"/>
          <w:szCs w:val="36"/>
          <w:u w:val="thick"/>
        </w:rPr>
        <w:t>文科组</w:t>
      </w:r>
      <w:r w:rsidRPr="00372F51">
        <w:rPr>
          <w:rFonts w:ascii="宋体" w:eastAsia="宋体" w:hAnsi="宋体" w:cs="Times New Roman" w:hint="eastAsia"/>
          <w:b/>
          <w:sz w:val="36"/>
          <w:szCs w:val="36"/>
          <w:u w:val="thick"/>
        </w:rPr>
        <w:t xml:space="preserve">□ </w:t>
      </w:r>
      <w:r w:rsidRPr="00372F51">
        <w:rPr>
          <w:rFonts w:ascii="Times New Roman" w:eastAsia="华文中宋" w:hAnsi="Times New Roman" w:cs="Times New Roman" w:hint="eastAsia"/>
          <w:b/>
          <w:bCs/>
          <w:sz w:val="36"/>
          <w:szCs w:val="36"/>
          <w:u w:val="thick"/>
        </w:rPr>
        <w:t>理工科</w:t>
      </w:r>
      <w:r w:rsidRPr="00372F51">
        <w:rPr>
          <w:rFonts w:ascii="Times New Roman" w:eastAsia="华文中宋" w:hAnsi="Times New Roman" w:cs="Times New Roman"/>
          <w:b/>
          <w:bCs/>
          <w:sz w:val="36"/>
          <w:szCs w:val="36"/>
          <w:u w:val="thick"/>
        </w:rPr>
        <w:t>组</w:t>
      </w:r>
      <w:r w:rsidRPr="00372F51">
        <w:rPr>
          <w:rFonts w:ascii="宋体" w:eastAsia="宋体" w:hAnsi="宋体" w:cs="Times New Roman" w:hint="eastAsia"/>
          <w:b/>
          <w:sz w:val="36"/>
          <w:szCs w:val="36"/>
          <w:u w:val="thick"/>
        </w:rPr>
        <w:t xml:space="preserve">□ </w:t>
      </w:r>
      <w:r w:rsidRPr="00372F51">
        <w:rPr>
          <w:rFonts w:ascii="Times New Roman" w:eastAsia="华文中宋" w:hAnsi="Times New Roman" w:cs="Times New Roman" w:hint="eastAsia"/>
          <w:b/>
          <w:bCs/>
          <w:sz w:val="36"/>
          <w:szCs w:val="36"/>
          <w:u w:val="thick"/>
        </w:rPr>
        <w:t>医科组</w:t>
      </w:r>
      <w:r w:rsidRPr="00372F51">
        <w:rPr>
          <w:rFonts w:ascii="宋体" w:eastAsia="宋体" w:hAnsi="宋体" w:cs="Times New Roman" w:hint="eastAsia"/>
          <w:b/>
          <w:sz w:val="36"/>
          <w:szCs w:val="36"/>
          <w:u w:val="thick"/>
        </w:rPr>
        <w:t>□</w:t>
      </w:r>
    </w:p>
    <w:p w:rsidR="00372F51" w:rsidRPr="00372F51" w:rsidRDefault="00372F51" w:rsidP="00372F51">
      <w:pPr>
        <w:ind w:firstLineChars="200" w:firstLine="721"/>
        <w:rPr>
          <w:rFonts w:ascii="Times New Roman" w:eastAsia="华文中宋" w:hAnsi="Times New Roman" w:cs="Times New Roman"/>
          <w:b/>
          <w:bCs/>
          <w:sz w:val="36"/>
          <w:szCs w:val="24"/>
          <w:u w:val="single"/>
        </w:rPr>
      </w:pPr>
      <w:r w:rsidRPr="00372F51">
        <w:rPr>
          <w:rFonts w:ascii="Times New Roman" w:eastAsia="华文中宋" w:hAnsi="Times New Roman" w:cs="Times New Roman" w:hint="eastAsia"/>
          <w:b/>
          <w:bCs/>
          <w:sz w:val="36"/>
          <w:szCs w:val="24"/>
        </w:rPr>
        <w:t>教学对象：</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p>
    <w:p w:rsidR="00372F51" w:rsidRPr="00372F51" w:rsidRDefault="00372F51" w:rsidP="00372F51">
      <w:pPr>
        <w:ind w:firstLineChars="200" w:firstLine="721"/>
        <w:rPr>
          <w:rFonts w:ascii="Times New Roman" w:eastAsia="华文中宋" w:hAnsi="Times New Roman" w:cs="Times New Roman"/>
          <w:b/>
          <w:bCs/>
          <w:sz w:val="36"/>
          <w:szCs w:val="24"/>
        </w:rPr>
      </w:pPr>
      <w:r w:rsidRPr="00372F51">
        <w:rPr>
          <w:rFonts w:ascii="Times New Roman" w:eastAsia="华文中宋" w:hAnsi="Times New Roman" w:cs="Times New Roman" w:hint="eastAsia"/>
          <w:b/>
          <w:bCs/>
          <w:sz w:val="36"/>
          <w:szCs w:val="24"/>
        </w:rPr>
        <w:t>教学单位：</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p>
    <w:p w:rsidR="00372F51" w:rsidRPr="00372F51" w:rsidRDefault="00372F51" w:rsidP="00372F51">
      <w:pPr>
        <w:ind w:firstLineChars="200" w:firstLine="721"/>
        <w:rPr>
          <w:rFonts w:ascii="Times New Roman" w:eastAsia="宋体" w:hAnsi="Times New Roman" w:cs="Times New Roman"/>
          <w:b/>
          <w:bCs/>
          <w:sz w:val="30"/>
          <w:szCs w:val="24"/>
        </w:rPr>
      </w:pPr>
      <w:r w:rsidRPr="00372F51">
        <w:rPr>
          <w:rFonts w:ascii="Times New Roman" w:eastAsia="华文中宋" w:hAnsi="Times New Roman" w:cs="Times New Roman" w:hint="eastAsia"/>
          <w:b/>
          <w:bCs/>
          <w:sz w:val="36"/>
          <w:szCs w:val="24"/>
        </w:rPr>
        <w:t>授课教师：</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r w:rsidRPr="00372F51">
        <w:rPr>
          <w:rFonts w:ascii="Times New Roman" w:eastAsia="华文中宋" w:hAnsi="Times New Roman" w:cs="Times New Roman" w:hint="eastAsia"/>
          <w:b/>
          <w:bCs/>
          <w:sz w:val="36"/>
          <w:szCs w:val="24"/>
          <w:u w:val="single"/>
        </w:rPr>
        <w:t xml:space="preserve">　　　</w:t>
      </w:r>
    </w:p>
    <w:p w:rsidR="00372F51" w:rsidRPr="00372F51" w:rsidRDefault="00372F51" w:rsidP="00372F51">
      <w:pPr>
        <w:jc w:val="center"/>
        <w:rPr>
          <w:rFonts w:ascii="Times New Roman" w:eastAsia="宋体" w:hAnsi="Times New Roman" w:cs="Times New Roman"/>
          <w:b/>
          <w:bCs/>
          <w:sz w:val="28"/>
          <w:szCs w:val="24"/>
        </w:rPr>
      </w:pPr>
    </w:p>
    <w:p w:rsidR="00372F51" w:rsidRPr="00372F51" w:rsidRDefault="00372F51" w:rsidP="00372F51">
      <w:pPr>
        <w:jc w:val="center"/>
        <w:rPr>
          <w:rFonts w:ascii="Times New Roman" w:eastAsia="宋体" w:hAnsi="Times New Roman" w:cs="Times New Roman"/>
          <w:b/>
          <w:bCs/>
          <w:sz w:val="28"/>
          <w:szCs w:val="24"/>
        </w:rPr>
      </w:pPr>
    </w:p>
    <w:p w:rsidR="00372F51" w:rsidRPr="00372F51" w:rsidRDefault="00372F51" w:rsidP="00372F51">
      <w:pPr>
        <w:jc w:val="center"/>
        <w:rPr>
          <w:rFonts w:ascii="Times New Roman" w:eastAsia="宋体" w:hAnsi="Times New Roman" w:cs="Times New Roman"/>
          <w:b/>
          <w:bCs/>
          <w:sz w:val="28"/>
          <w:szCs w:val="24"/>
        </w:rPr>
      </w:pPr>
    </w:p>
    <w:p w:rsidR="00372F51" w:rsidRPr="00372F51" w:rsidRDefault="00372F51" w:rsidP="00372F51">
      <w:pPr>
        <w:jc w:val="center"/>
        <w:rPr>
          <w:rFonts w:ascii="Times New Roman" w:eastAsia="华文中宋" w:hAnsi="Times New Roman" w:cs="Times New Roman"/>
          <w:b/>
          <w:bCs/>
          <w:sz w:val="28"/>
          <w:szCs w:val="24"/>
        </w:rPr>
      </w:pPr>
      <w:r w:rsidRPr="00372F51">
        <w:rPr>
          <w:rFonts w:ascii="Times New Roman" w:eastAsia="华文中宋" w:hAnsi="Times New Roman" w:cs="Times New Roman" w:hint="eastAsia"/>
          <w:b/>
          <w:bCs/>
          <w:sz w:val="28"/>
          <w:szCs w:val="24"/>
        </w:rPr>
        <w:t>年　　月　　日</w:t>
      </w:r>
    </w:p>
    <w:p w:rsidR="00DF25E7" w:rsidRDefault="00DF25E7">
      <w:pPr>
        <w:widowControl/>
        <w:jc w:val="left"/>
        <w:rPr>
          <w:rFonts w:ascii="Times New Roman" w:eastAsia="宋体" w:hAnsi="Times New Roman" w:cs="Times New Roman"/>
          <w:b/>
          <w:bCs/>
          <w:sz w:val="28"/>
          <w:szCs w:val="24"/>
        </w:rPr>
      </w:pPr>
      <w:r>
        <w:rPr>
          <w:rFonts w:ascii="Times New Roman" w:eastAsia="宋体" w:hAnsi="Times New Roman" w:cs="Times New Roman"/>
          <w:b/>
          <w:bCs/>
          <w:sz w:val="28"/>
          <w:szCs w:val="24"/>
        </w:rPr>
        <w:br w:type="page"/>
      </w:r>
    </w:p>
    <w:p w:rsidR="00372F51" w:rsidRPr="00372F51" w:rsidRDefault="00372F51" w:rsidP="00372F51">
      <w:pPr>
        <w:jc w:val="center"/>
        <w:rPr>
          <w:rFonts w:ascii="黑体" w:eastAsia="黑体" w:hAnsi="Times New Roman" w:cs="Times New Roman"/>
          <w:sz w:val="44"/>
          <w:szCs w:val="44"/>
        </w:rPr>
      </w:pPr>
      <w:r w:rsidRPr="00372F51">
        <w:rPr>
          <w:rFonts w:ascii="黑体" w:eastAsia="黑体" w:hAnsi="Times New Roman" w:cs="Times New Roman" w:hint="eastAsia"/>
          <w:bCs/>
          <w:sz w:val="44"/>
          <w:szCs w:val="44"/>
        </w:rPr>
        <w:lastRenderedPageBreak/>
        <w:t>撰写教学方案设计的</w:t>
      </w:r>
      <w:r w:rsidRPr="00372F51">
        <w:rPr>
          <w:rFonts w:ascii="黑体" w:eastAsia="黑体" w:hAnsi="Times New Roman" w:cs="Times New Roman" w:hint="eastAsia"/>
          <w:sz w:val="44"/>
          <w:szCs w:val="44"/>
        </w:rPr>
        <w:t>注意事项</w:t>
      </w:r>
    </w:p>
    <w:p w:rsidR="00372F51" w:rsidRPr="00372F51" w:rsidRDefault="00372F51" w:rsidP="00372F51">
      <w:pPr>
        <w:ind w:firstLineChars="250" w:firstLine="700"/>
        <w:rPr>
          <w:rFonts w:ascii="仿宋_GB2312" w:eastAsia="仿宋_GB2312" w:hAnsi="Times New Roman" w:cs="Times New Roman"/>
          <w:sz w:val="28"/>
          <w:szCs w:val="24"/>
        </w:rPr>
      </w:pPr>
    </w:p>
    <w:p w:rsidR="00372F51" w:rsidRPr="00372F51" w:rsidRDefault="00372F51" w:rsidP="00DF25E7">
      <w:pPr>
        <w:ind w:firstLineChars="250" w:firstLine="700"/>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一、参赛教师应撰写</w:t>
      </w:r>
      <w:r w:rsidR="003F6480">
        <w:rPr>
          <w:rFonts w:ascii="仿宋_GB2312" w:eastAsia="仿宋_GB2312" w:hAnsi="Times New Roman" w:cs="Times New Roman" w:hint="eastAsia"/>
          <w:sz w:val="28"/>
          <w:szCs w:val="24"/>
        </w:rPr>
        <w:t>完整教学方案设计参加</w:t>
      </w:r>
      <w:r w:rsidR="00DF25E7">
        <w:rPr>
          <w:rFonts w:ascii="仿宋_GB2312" w:eastAsia="仿宋_GB2312" w:hAnsi="Times New Roman" w:cs="Times New Roman" w:hint="eastAsia"/>
          <w:sz w:val="28"/>
          <w:szCs w:val="24"/>
        </w:rPr>
        <w:t>卓越教学名师评选暨经验交流会</w:t>
      </w:r>
      <w:r w:rsidR="003F6480">
        <w:rPr>
          <w:rFonts w:ascii="仿宋_GB2312" w:eastAsia="仿宋_GB2312" w:hAnsi="Times New Roman" w:cs="Times New Roman" w:hint="eastAsia"/>
          <w:sz w:val="28"/>
          <w:szCs w:val="24"/>
        </w:rPr>
        <w:t>。</w:t>
      </w:r>
    </w:p>
    <w:p w:rsidR="00372F51" w:rsidRPr="00372F51" w:rsidRDefault="00372F51" w:rsidP="00372F51">
      <w:pPr>
        <w:ind w:firstLineChars="250" w:firstLine="700"/>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二、教学方案设计应包括下面的基本内容。</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1. 教学目标（含知识、能力与情感态度三个方面）</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2. 学生特点（指学生的知识基础、认知特点和学习风格）</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3. 教学内容分析（含教学重点与难点）</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4. 教学策略、教学方法与手段（含教学组织形式、教师的活动、学生的活动、教学媒体的选择与使用）</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5. 教学过程（含提问、讨论、布置与检查学习任务等）</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6. 参考资料及学生阅读资料</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7. 教学反思与自我教学评价</w:t>
      </w:r>
    </w:p>
    <w:p w:rsidR="00372F51" w:rsidRPr="00372F51" w:rsidRDefault="00372F51" w:rsidP="00372F51">
      <w:pPr>
        <w:ind w:firstLineChars="245" w:firstLine="686"/>
        <w:rPr>
          <w:rFonts w:ascii="仿宋_GB2312" w:eastAsia="仿宋_GB2312" w:hAnsi="Times New Roman" w:cs="Times New Roman"/>
          <w:sz w:val="28"/>
          <w:szCs w:val="24"/>
        </w:rPr>
      </w:pPr>
      <w:r w:rsidRPr="00372F51">
        <w:rPr>
          <w:rFonts w:ascii="仿宋_GB2312" w:eastAsia="仿宋_GB2312" w:hAnsi="Times New Roman" w:cs="Times New Roman" w:hint="eastAsia"/>
          <w:sz w:val="28"/>
          <w:szCs w:val="24"/>
        </w:rPr>
        <w:t>8. 附件（课程简介及教学大纲或其他课程文件）</w:t>
      </w:r>
    </w:p>
    <w:p w:rsidR="00372F51" w:rsidRPr="00372F51" w:rsidRDefault="00372F51" w:rsidP="00372F51">
      <w:pPr>
        <w:ind w:firstLineChars="245" w:firstLine="689"/>
        <w:rPr>
          <w:rFonts w:ascii="仿宋_GB2312" w:eastAsia="仿宋_GB2312" w:hAnsi="Times New Roman" w:cs="Times New Roman"/>
          <w:sz w:val="28"/>
          <w:szCs w:val="24"/>
        </w:rPr>
      </w:pPr>
      <w:r w:rsidRPr="00372F51">
        <w:rPr>
          <w:rFonts w:ascii="仿宋_GB2312" w:eastAsia="仿宋_GB2312" w:hAnsi="Times New Roman" w:cs="Times New Roman" w:hint="eastAsia"/>
          <w:b/>
          <w:bCs/>
          <w:sz w:val="28"/>
          <w:szCs w:val="24"/>
        </w:rPr>
        <w:t>三、</w:t>
      </w:r>
      <w:r w:rsidRPr="00372F51">
        <w:rPr>
          <w:rFonts w:ascii="仿宋_GB2312" w:eastAsia="仿宋_GB2312" w:hAnsi="Times New Roman" w:cs="Times New Roman" w:hint="eastAsia"/>
          <w:sz w:val="28"/>
          <w:szCs w:val="24"/>
        </w:rPr>
        <w:t>教学方案设计的具体格式及上述内容的编排顺序由参赛选手结合学科特点与个人的教学风格自行决定。以下表格仅供参考。</w:t>
      </w:r>
    </w:p>
    <w:p w:rsidR="00372F51" w:rsidRPr="00372F51" w:rsidRDefault="00372F51" w:rsidP="00372F51">
      <w:pPr>
        <w:rPr>
          <w:rFonts w:ascii="仿宋_GB2312" w:eastAsia="仿宋_GB2312" w:hAnsi="Times New Roman" w:cs="Times New Roman"/>
          <w:sz w:val="28"/>
          <w:szCs w:val="24"/>
        </w:rPr>
      </w:pPr>
      <w:r w:rsidRPr="00372F51">
        <w:rPr>
          <w:rFonts w:ascii="仿宋_GB2312" w:eastAsia="仿宋_GB2312" w:hAnsi="Times New Roman" w:cs="Times New Roman" w:hint="eastAsia"/>
          <w:b/>
          <w:bCs/>
          <w:sz w:val="28"/>
          <w:szCs w:val="24"/>
        </w:rPr>
        <w:t xml:space="preserve">     </w:t>
      </w:r>
      <w:r w:rsidRPr="00372F51">
        <w:rPr>
          <w:rFonts w:ascii="仿宋_GB2312" w:eastAsia="仿宋_GB2312" w:hAnsi="Times New Roman" w:cs="Times New Roman" w:hint="eastAsia"/>
          <w:sz w:val="28"/>
          <w:szCs w:val="24"/>
        </w:rPr>
        <w:t>四、请用A4纸纵向双面打印教学方案设计及封面；电子演示文稿可根据字体大小选择每页4张或6张幻灯片双面打印，从左侧装订。教学方案设计电子版请用DOC或PDF格式。</w:t>
      </w:r>
    </w:p>
    <w:p w:rsidR="00372F51" w:rsidRPr="00372F51" w:rsidRDefault="00372F51" w:rsidP="00372F51">
      <w:pPr>
        <w:rPr>
          <w:rFonts w:ascii="仿宋_GB2312" w:eastAsia="仿宋_GB2312" w:hAnsi="Times New Roman" w:cs="Times New Roman"/>
          <w:b/>
          <w:bCs/>
          <w:sz w:val="28"/>
          <w:szCs w:val="24"/>
        </w:rPr>
      </w:pPr>
    </w:p>
    <w:p w:rsidR="00372F51" w:rsidRPr="00372F51" w:rsidRDefault="00372F51" w:rsidP="00372F51">
      <w:pPr>
        <w:jc w:val="center"/>
        <w:rPr>
          <w:rFonts w:ascii="黑体" w:eastAsia="黑体" w:hAnsi="Times New Roman" w:cs="Times New Roman"/>
          <w:b/>
          <w:bCs/>
          <w:sz w:val="32"/>
          <w:szCs w:val="32"/>
        </w:rPr>
        <w:sectPr w:rsidR="00372F51" w:rsidRPr="00372F51">
          <w:pgSz w:w="11906" w:h="16838"/>
          <w:pgMar w:top="1440" w:right="1797" w:bottom="1440" w:left="1797" w:header="851" w:footer="992" w:gutter="0"/>
          <w:cols w:space="425"/>
          <w:docGrid w:type="lines" w:linePitch="312"/>
        </w:sectPr>
      </w:pPr>
    </w:p>
    <w:p w:rsidR="00372F51" w:rsidRPr="00372F51" w:rsidRDefault="00DF25E7" w:rsidP="00372F51">
      <w:pPr>
        <w:jc w:val="center"/>
        <w:rPr>
          <w:rFonts w:ascii="黑体" w:eastAsia="黑体" w:hAnsi="Times New Roman" w:cs="Times New Roman"/>
          <w:b/>
          <w:bCs/>
          <w:sz w:val="32"/>
          <w:szCs w:val="32"/>
        </w:rPr>
      </w:pPr>
      <w:r w:rsidRPr="00DF25E7">
        <w:rPr>
          <w:rFonts w:ascii="黑体" w:eastAsia="黑体" w:hAnsi="Times New Roman" w:cs="Times New Roman" w:hint="eastAsia"/>
          <w:b/>
          <w:bCs/>
          <w:sz w:val="32"/>
          <w:szCs w:val="32"/>
        </w:rPr>
        <w:lastRenderedPageBreak/>
        <w:t>第一届卓越教学名师教学授课现场演示教案</w:t>
      </w:r>
      <w:r w:rsidR="00372F51" w:rsidRPr="00372F51">
        <w:rPr>
          <w:rFonts w:ascii="黑体" w:eastAsia="黑体" w:hAnsi="Times New Roman" w:cs="Times New Roman" w:hint="eastAsia"/>
          <w:b/>
          <w:bCs/>
          <w:sz w:val="32"/>
          <w:szCs w:val="32"/>
        </w:rPr>
        <w:t>设计</w:t>
      </w:r>
    </w:p>
    <w:tbl>
      <w:tblPr>
        <w:tblW w:w="89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
        <w:gridCol w:w="8473"/>
        <w:gridCol w:w="339"/>
      </w:tblGrid>
      <w:tr w:rsidR="00372F51" w:rsidRPr="00372F51" w:rsidTr="003C356C">
        <w:trPr>
          <w:gridBefore w:val="1"/>
          <w:gridAfter w:val="1"/>
          <w:wBefore w:w="180" w:type="dxa"/>
          <w:wAfter w:w="339" w:type="dxa"/>
          <w:trHeight w:val="1088"/>
        </w:trPr>
        <w:tc>
          <w:tcPr>
            <w:tcW w:w="8473" w:type="dxa"/>
          </w:tcPr>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授课章节名称：</w:t>
            </w: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章号：           节号：</w:t>
            </w:r>
          </w:p>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说明：相同章节内容分解为不同授课单元，表达方式为三级标题，</w:t>
            </w:r>
            <w:r w:rsidR="002C7569">
              <w:rPr>
                <w:rFonts w:ascii="宋体" w:eastAsia="宋体" w:hAnsi="宋体" w:cs="Times New Roman" w:hint="eastAsia"/>
                <w:sz w:val="24"/>
                <w:szCs w:val="24"/>
              </w:rPr>
              <w:t>例</w:t>
            </w:r>
            <w:r w:rsidRPr="00372F51">
              <w:rPr>
                <w:rFonts w:ascii="宋体" w:eastAsia="宋体" w:hAnsi="宋体" w:cs="Times New Roman" w:hint="eastAsia"/>
                <w:sz w:val="24"/>
                <w:szCs w:val="24"/>
              </w:rPr>
              <w:t>如：一、1、（1）或一、1、（2）或一、1、（3）。</w:t>
            </w:r>
          </w:p>
        </w:tc>
      </w:tr>
      <w:tr w:rsidR="00372F51" w:rsidRPr="00372F51" w:rsidTr="003C356C">
        <w:trPr>
          <w:gridBefore w:val="1"/>
          <w:gridAfter w:val="1"/>
          <w:wBefore w:w="180" w:type="dxa"/>
          <w:wAfter w:w="339" w:type="dxa"/>
          <w:trHeight w:val="2632"/>
        </w:trPr>
        <w:tc>
          <w:tcPr>
            <w:tcW w:w="8473" w:type="dxa"/>
          </w:tcPr>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1． 教学目标与要求</w:t>
            </w:r>
          </w:p>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知识领域的教学目标及要求</w:t>
            </w: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技能及能力领域的教学目标及要求</w:t>
            </w: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情感态度领域的教学目标及要求</w:t>
            </w: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Default="00372F51" w:rsidP="00372F51">
            <w:pPr>
              <w:rPr>
                <w:rFonts w:ascii="宋体" w:eastAsia="宋体" w:hAnsi="宋体" w:cs="Times New Roman"/>
                <w:sz w:val="24"/>
                <w:szCs w:val="24"/>
              </w:rPr>
            </w:pPr>
          </w:p>
          <w:p w:rsidR="002C7569" w:rsidRPr="00372F51" w:rsidRDefault="002C7569"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p w:rsidR="00372F51" w:rsidRPr="00372F51" w:rsidRDefault="00372F51" w:rsidP="00372F51">
            <w:pPr>
              <w:rPr>
                <w:rFonts w:ascii="宋体" w:eastAsia="宋体" w:hAnsi="宋体" w:cs="Times New Roman"/>
                <w:sz w:val="24"/>
                <w:szCs w:val="24"/>
              </w:rPr>
            </w:pPr>
          </w:p>
        </w:tc>
      </w:tr>
      <w:tr w:rsidR="00372F51" w:rsidRPr="00372F51" w:rsidTr="003C356C">
        <w:trPr>
          <w:gridBefore w:val="1"/>
          <w:gridAfter w:val="1"/>
          <w:wBefore w:w="180" w:type="dxa"/>
          <w:wAfter w:w="339" w:type="dxa"/>
          <w:trHeight w:val="6822"/>
        </w:trPr>
        <w:tc>
          <w:tcPr>
            <w:tcW w:w="8473" w:type="dxa"/>
          </w:tcPr>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lastRenderedPageBreak/>
              <w:t>2．学生特点</w:t>
            </w: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tc>
      </w:tr>
      <w:tr w:rsidR="00372F51" w:rsidRPr="00372F51" w:rsidTr="003C356C">
        <w:trPr>
          <w:gridBefore w:val="1"/>
          <w:gridAfter w:val="1"/>
          <w:wBefore w:w="180" w:type="dxa"/>
          <w:wAfter w:w="339" w:type="dxa"/>
          <w:trHeight w:val="5285"/>
        </w:trPr>
        <w:tc>
          <w:tcPr>
            <w:tcW w:w="8473" w:type="dxa"/>
          </w:tcPr>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3．教学内容分析</w:t>
            </w:r>
          </w:p>
          <w:p w:rsidR="00372F51" w:rsidRPr="00372F51" w:rsidRDefault="00372F51" w:rsidP="00372F51">
            <w:pPr>
              <w:rPr>
                <w:rFonts w:ascii="宋体" w:eastAsia="宋体" w:hAnsi="宋体" w:cs="Times New Roman"/>
                <w:b/>
                <w:bCs/>
                <w:sz w:val="24"/>
                <w:szCs w:val="24"/>
              </w:rPr>
            </w:pPr>
            <w:r w:rsidRPr="00372F51">
              <w:rPr>
                <w:rFonts w:ascii="宋体" w:eastAsia="宋体" w:hAnsi="宋体" w:cs="Times New Roman" w:hint="eastAsia"/>
                <w:sz w:val="24"/>
                <w:szCs w:val="24"/>
              </w:rPr>
              <w:t>主要教学内容及教学重点</w:t>
            </w: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教学难点</w:t>
            </w: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tc>
      </w:tr>
      <w:tr w:rsidR="00372F51" w:rsidRPr="00372F51" w:rsidTr="003C356C">
        <w:trPr>
          <w:gridBefore w:val="1"/>
          <w:gridAfter w:val="1"/>
          <w:wBefore w:w="180" w:type="dxa"/>
          <w:wAfter w:w="339" w:type="dxa"/>
          <w:trHeight w:val="7929"/>
        </w:trPr>
        <w:tc>
          <w:tcPr>
            <w:tcW w:w="8473" w:type="dxa"/>
          </w:tcPr>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4．教学策略、教学方法与手段</w:t>
            </w: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p w:rsidR="00372F51" w:rsidRPr="00372F51" w:rsidRDefault="00372F51" w:rsidP="00372F51">
            <w:pPr>
              <w:rPr>
                <w:rFonts w:ascii="宋体" w:eastAsia="宋体" w:hAnsi="宋体" w:cs="Times New Roman"/>
                <w:b/>
                <w:bCs/>
                <w:sz w:val="24"/>
                <w:szCs w:val="24"/>
              </w:rPr>
            </w:pPr>
          </w:p>
        </w:tc>
      </w:tr>
      <w:tr w:rsidR="00372F51" w:rsidRPr="00372F51" w:rsidTr="003C356C">
        <w:trPr>
          <w:gridBefore w:val="1"/>
          <w:gridAfter w:val="1"/>
          <w:wBefore w:w="180" w:type="dxa"/>
          <w:wAfter w:w="339" w:type="dxa"/>
          <w:trHeight w:val="13383"/>
        </w:trPr>
        <w:tc>
          <w:tcPr>
            <w:tcW w:w="8473" w:type="dxa"/>
          </w:tcPr>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5．教学过程</w:t>
            </w:r>
          </w:p>
          <w:p w:rsidR="00372F51" w:rsidRPr="00372F51" w:rsidRDefault="00372F51" w:rsidP="00372F51">
            <w:pPr>
              <w:rPr>
                <w:rFonts w:ascii="宋体" w:eastAsia="宋体" w:hAnsi="宋体" w:cs="Times New Roman"/>
                <w:b/>
                <w:bCs/>
                <w:sz w:val="24"/>
                <w:szCs w:val="24"/>
              </w:rPr>
            </w:pPr>
          </w:p>
        </w:tc>
      </w:tr>
      <w:tr w:rsidR="00372F51" w:rsidRPr="00372F51" w:rsidTr="003C356C">
        <w:trPr>
          <w:gridBefore w:val="1"/>
          <w:gridAfter w:val="1"/>
          <w:wBefore w:w="180" w:type="dxa"/>
          <w:wAfter w:w="339" w:type="dxa"/>
          <w:trHeight w:val="6842"/>
        </w:trPr>
        <w:tc>
          <w:tcPr>
            <w:tcW w:w="8473" w:type="dxa"/>
          </w:tcPr>
          <w:p w:rsidR="00372F51" w:rsidRPr="00372F51" w:rsidRDefault="00372F51" w:rsidP="00372F51">
            <w:pPr>
              <w:rPr>
                <w:rFonts w:ascii="宋体" w:eastAsia="宋体" w:hAnsi="宋体" w:cs="Times New Roman"/>
                <w:sz w:val="24"/>
                <w:szCs w:val="24"/>
              </w:rPr>
            </w:pPr>
            <w:r w:rsidRPr="00372F51">
              <w:rPr>
                <w:rFonts w:ascii="宋体" w:eastAsia="宋体" w:hAnsi="宋体" w:cs="Times New Roman" w:hint="eastAsia"/>
                <w:sz w:val="24"/>
                <w:szCs w:val="24"/>
              </w:rPr>
              <w:t>6．参考资料及学生阅读资料</w:t>
            </w:r>
          </w:p>
        </w:tc>
      </w:tr>
      <w:tr w:rsidR="00372F51" w:rsidRPr="00372F51" w:rsidTr="003C356C">
        <w:trPr>
          <w:gridBefore w:val="1"/>
          <w:gridAfter w:val="1"/>
          <w:wBefore w:w="180" w:type="dxa"/>
          <w:wAfter w:w="339" w:type="dxa"/>
          <w:trHeight w:val="7001"/>
        </w:trPr>
        <w:tc>
          <w:tcPr>
            <w:tcW w:w="8473" w:type="dxa"/>
          </w:tcPr>
          <w:p w:rsidR="00372F51" w:rsidRPr="00372F51" w:rsidRDefault="00372F51" w:rsidP="00372F51">
            <w:pPr>
              <w:ind w:left="180"/>
              <w:rPr>
                <w:rFonts w:ascii="Times New Roman" w:eastAsia="宋体" w:hAnsi="Times New Roman" w:cs="Times New Roman"/>
                <w:sz w:val="24"/>
                <w:szCs w:val="24"/>
              </w:rPr>
            </w:pPr>
            <w:r w:rsidRPr="00372F51">
              <w:rPr>
                <w:rFonts w:ascii="Times New Roman" w:eastAsia="宋体" w:hAnsi="Times New Roman" w:cs="Times New Roman" w:hint="eastAsia"/>
                <w:sz w:val="24"/>
                <w:szCs w:val="24"/>
              </w:rPr>
              <w:t xml:space="preserve">7. </w:t>
            </w:r>
            <w:r w:rsidRPr="00372F51">
              <w:rPr>
                <w:rFonts w:ascii="Times New Roman" w:eastAsia="宋体" w:hAnsi="Times New Roman" w:cs="Times New Roman" w:hint="eastAsia"/>
                <w:sz w:val="24"/>
                <w:szCs w:val="24"/>
              </w:rPr>
              <w:t>教学反思自我教学评价</w:t>
            </w:r>
          </w:p>
          <w:p w:rsidR="00372F51" w:rsidRPr="00372F51" w:rsidRDefault="00372F51" w:rsidP="00372F51">
            <w:pPr>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ind w:leftChars="86" w:left="181"/>
              <w:rPr>
                <w:rFonts w:ascii="Times New Roman" w:eastAsia="宋体" w:hAnsi="Times New Roman" w:cs="Times New Roman"/>
                <w:sz w:val="24"/>
                <w:szCs w:val="24"/>
              </w:rPr>
            </w:pPr>
            <w:r w:rsidRPr="00372F51">
              <w:rPr>
                <w:rFonts w:ascii="Times New Roman" w:eastAsia="宋体" w:hAnsi="Times New Roman" w:cs="Times New Roman" w:hint="eastAsia"/>
                <w:sz w:val="24"/>
                <w:szCs w:val="24"/>
              </w:rPr>
              <w:t>参赛选手签名：</w:t>
            </w:r>
            <w:r w:rsidRPr="00372F51">
              <w:rPr>
                <w:rFonts w:ascii="Times New Roman" w:eastAsia="宋体" w:hAnsi="Times New Roman" w:cs="Times New Roman" w:hint="eastAsia"/>
                <w:sz w:val="24"/>
                <w:szCs w:val="24"/>
              </w:rPr>
              <w:t xml:space="preserve">                        </w:t>
            </w:r>
            <w:r w:rsidRPr="00372F51">
              <w:rPr>
                <w:rFonts w:ascii="Times New Roman" w:eastAsia="宋体" w:hAnsi="Times New Roman" w:cs="Times New Roman" w:hint="eastAsia"/>
                <w:sz w:val="24"/>
                <w:szCs w:val="24"/>
              </w:rPr>
              <w:t>年</w:t>
            </w:r>
            <w:r w:rsidRPr="00372F51">
              <w:rPr>
                <w:rFonts w:ascii="Times New Roman" w:eastAsia="宋体" w:hAnsi="Times New Roman" w:cs="Times New Roman" w:hint="eastAsia"/>
                <w:sz w:val="24"/>
                <w:szCs w:val="24"/>
              </w:rPr>
              <w:t xml:space="preserve">    </w:t>
            </w:r>
            <w:r w:rsidRPr="00372F51">
              <w:rPr>
                <w:rFonts w:ascii="Times New Roman" w:eastAsia="宋体" w:hAnsi="Times New Roman" w:cs="Times New Roman" w:hint="eastAsia"/>
                <w:sz w:val="24"/>
                <w:szCs w:val="24"/>
              </w:rPr>
              <w:t>月</w:t>
            </w:r>
            <w:r w:rsidRPr="00372F51">
              <w:rPr>
                <w:rFonts w:ascii="Times New Roman" w:eastAsia="宋体" w:hAnsi="Times New Roman" w:cs="Times New Roman" w:hint="eastAsia"/>
                <w:sz w:val="24"/>
                <w:szCs w:val="24"/>
              </w:rPr>
              <w:t xml:space="preserve">     </w:t>
            </w:r>
            <w:r w:rsidRPr="00372F51">
              <w:rPr>
                <w:rFonts w:ascii="Times New Roman" w:eastAsia="宋体" w:hAnsi="Times New Roman" w:cs="Times New Roman" w:hint="eastAsia"/>
                <w:sz w:val="24"/>
                <w:szCs w:val="24"/>
              </w:rPr>
              <w:t>日</w:t>
            </w:r>
          </w:p>
          <w:p w:rsidR="00372F51" w:rsidRPr="00372F51" w:rsidRDefault="00372F51" w:rsidP="00372F51">
            <w:pPr>
              <w:ind w:left="180"/>
              <w:rPr>
                <w:rFonts w:ascii="Times New Roman" w:eastAsia="宋体" w:hAnsi="Times New Roman" w:cs="Times New Roman"/>
                <w:sz w:val="24"/>
                <w:szCs w:val="24"/>
              </w:rPr>
            </w:pPr>
          </w:p>
          <w:p w:rsidR="00372F51" w:rsidRPr="00372F51" w:rsidRDefault="00372F51" w:rsidP="00372F51">
            <w:pPr>
              <w:rPr>
                <w:rFonts w:ascii="宋体" w:eastAsia="宋体" w:hAnsi="宋体" w:cs="Times New Roman"/>
                <w:b/>
                <w:bCs/>
                <w:sz w:val="24"/>
                <w:szCs w:val="24"/>
              </w:rPr>
            </w:pPr>
          </w:p>
        </w:tc>
      </w:tr>
      <w:tr w:rsidR="00372F51" w:rsidRPr="00372F51" w:rsidTr="003C356C">
        <w:trPr>
          <w:trHeight w:val="13539"/>
        </w:trPr>
        <w:tc>
          <w:tcPr>
            <w:tcW w:w="8992" w:type="dxa"/>
            <w:gridSpan w:val="3"/>
          </w:tcPr>
          <w:p w:rsidR="00372F51" w:rsidRPr="00372F51" w:rsidRDefault="00372F51" w:rsidP="00372F51">
            <w:pPr>
              <w:ind w:firstLineChars="50" w:firstLine="120"/>
              <w:rPr>
                <w:rFonts w:ascii="Times New Roman" w:eastAsia="宋体" w:hAnsi="Times New Roman" w:cs="Times New Roman"/>
                <w:sz w:val="24"/>
                <w:szCs w:val="24"/>
              </w:rPr>
            </w:pPr>
            <w:r w:rsidRPr="00372F51">
              <w:rPr>
                <w:rFonts w:ascii="Times New Roman" w:eastAsia="宋体" w:hAnsi="Times New Roman" w:cs="Times New Roman" w:hint="eastAsia"/>
                <w:sz w:val="24"/>
                <w:szCs w:val="24"/>
              </w:rPr>
              <w:t xml:space="preserve">8. </w:t>
            </w:r>
            <w:r w:rsidRPr="00372F51">
              <w:rPr>
                <w:rFonts w:ascii="Times New Roman" w:eastAsia="宋体" w:hAnsi="Times New Roman" w:cs="Times New Roman" w:hint="eastAsia"/>
                <w:sz w:val="24"/>
                <w:szCs w:val="24"/>
              </w:rPr>
              <w:t>附件</w:t>
            </w:r>
          </w:p>
          <w:p w:rsidR="00372F51" w:rsidRPr="00372F51" w:rsidRDefault="00372F51" w:rsidP="00372F51">
            <w:pPr>
              <w:ind w:left="180"/>
              <w:rPr>
                <w:rFonts w:ascii="Times New Roman" w:eastAsia="宋体" w:hAnsi="Times New Roman" w:cs="Times New Roman"/>
                <w:sz w:val="24"/>
                <w:szCs w:val="24"/>
              </w:rPr>
            </w:pPr>
            <w:r w:rsidRPr="00372F51">
              <w:rPr>
                <w:rFonts w:ascii="Times New Roman" w:eastAsia="宋体" w:hAnsi="Times New Roman" w:cs="Times New Roman" w:hint="eastAsia"/>
                <w:sz w:val="24"/>
                <w:szCs w:val="24"/>
              </w:rPr>
              <w:t>课程简介与教学大纲（或其他课程文件）</w:t>
            </w:r>
          </w:p>
          <w:p w:rsidR="00372F51" w:rsidRPr="00372F51" w:rsidRDefault="00372F51" w:rsidP="00372F51">
            <w:pPr>
              <w:ind w:left="180"/>
              <w:rPr>
                <w:rFonts w:ascii="Times New Roman" w:eastAsia="宋体" w:hAnsi="Times New Roman" w:cs="Times New Roman"/>
                <w:sz w:val="24"/>
                <w:szCs w:val="24"/>
              </w:rPr>
            </w:pPr>
          </w:p>
        </w:tc>
      </w:tr>
    </w:tbl>
    <w:p w:rsidR="00372F51" w:rsidRPr="00372F51" w:rsidRDefault="00372F51" w:rsidP="00372F51">
      <w:pPr>
        <w:jc w:val="right"/>
        <w:rPr>
          <w:rFonts w:ascii="Times New Roman" w:eastAsia="宋体" w:hAnsi="Times New Roman" w:cs="Times New Roman"/>
          <w:szCs w:val="24"/>
        </w:rPr>
      </w:pPr>
      <w:r w:rsidRPr="00372F51">
        <w:rPr>
          <w:rFonts w:ascii="Times New Roman" w:eastAsia="宋体" w:hAnsi="Times New Roman" w:cs="Times New Roman" w:hint="eastAsia"/>
          <w:szCs w:val="24"/>
        </w:rPr>
        <w:t xml:space="preserve">　　　　　　　　　　　　</w:t>
      </w:r>
    </w:p>
    <w:sectPr w:rsidR="00372F51" w:rsidRPr="00372F51" w:rsidSect="00BD1A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A2E" w:rsidRDefault="00EC5A2E" w:rsidP="00A8475D">
      <w:r>
        <w:separator/>
      </w:r>
    </w:p>
  </w:endnote>
  <w:endnote w:type="continuationSeparator" w:id="0">
    <w:p w:rsidR="00EC5A2E" w:rsidRDefault="00EC5A2E" w:rsidP="00A847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A2E" w:rsidRDefault="00EC5A2E" w:rsidP="00A8475D">
      <w:r>
        <w:separator/>
      </w:r>
    </w:p>
  </w:footnote>
  <w:footnote w:type="continuationSeparator" w:id="0">
    <w:p w:rsidR="00EC5A2E" w:rsidRDefault="00EC5A2E" w:rsidP="00A84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C95A8F"/>
    <w:multiLevelType w:val="hybridMultilevel"/>
    <w:tmpl w:val="634E46D2"/>
    <w:lvl w:ilvl="0" w:tplc="7EE249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1E1319"/>
    <w:multiLevelType w:val="hybridMultilevel"/>
    <w:tmpl w:val="D242BD3E"/>
    <w:lvl w:ilvl="0" w:tplc="3D205204">
      <w:start w:val="1"/>
      <w:numFmt w:val="decimal"/>
      <w:lvlText w:val="%1."/>
      <w:lvlJc w:val="left"/>
      <w:pPr>
        <w:tabs>
          <w:tab w:val="num" w:pos="2625"/>
        </w:tabs>
        <w:ind w:left="262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9CA69EE"/>
    <w:multiLevelType w:val="hybridMultilevel"/>
    <w:tmpl w:val="9A065D30"/>
    <w:lvl w:ilvl="0" w:tplc="07B85C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BC14132"/>
    <w:multiLevelType w:val="hybridMultilevel"/>
    <w:tmpl w:val="FC782500"/>
    <w:lvl w:ilvl="0" w:tplc="27961B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600C87"/>
    <w:multiLevelType w:val="hybridMultilevel"/>
    <w:tmpl w:val="338E4430"/>
    <w:lvl w:ilvl="0" w:tplc="EE06F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2055"/>
    <w:rsid w:val="00007C39"/>
    <w:rsid w:val="00010FDE"/>
    <w:rsid w:val="00027EC8"/>
    <w:rsid w:val="00034A7B"/>
    <w:rsid w:val="00035469"/>
    <w:rsid w:val="000456B8"/>
    <w:rsid w:val="00071184"/>
    <w:rsid w:val="000966BE"/>
    <w:rsid w:val="000B2CB1"/>
    <w:rsid w:val="000F3765"/>
    <w:rsid w:val="000F5529"/>
    <w:rsid w:val="00111A06"/>
    <w:rsid w:val="00125C83"/>
    <w:rsid w:val="0019610C"/>
    <w:rsid w:val="001978AB"/>
    <w:rsid w:val="001A6A18"/>
    <w:rsid w:val="001C0552"/>
    <w:rsid w:val="001D1B1F"/>
    <w:rsid w:val="001D4A2A"/>
    <w:rsid w:val="001E4268"/>
    <w:rsid w:val="00221E8D"/>
    <w:rsid w:val="002245E1"/>
    <w:rsid w:val="00236633"/>
    <w:rsid w:val="0027416D"/>
    <w:rsid w:val="00287370"/>
    <w:rsid w:val="002950C0"/>
    <w:rsid w:val="002A2C22"/>
    <w:rsid w:val="002C1FB3"/>
    <w:rsid w:val="002C7569"/>
    <w:rsid w:val="00301F5F"/>
    <w:rsid w:val="0030319D"/>
    <w:rsid w:val="0030684B"/>
    <w:rsid w:val="00306D10"/>
    <w:rsid w:val="0035054C"/>
    <w:rsid w:val="0035433E"/>
    <w:rsid w:val="00372F51"/>
    <w:rsid w:val="0037629E"/>
    <w:rsid w:val="00384029"/>
    <w:rsid w:val="003A5DAC"/>
    <w:rsid w:val="003A73C2"/>
    <w:rsid w:val="003C1CBB"/>
    <w:rsid w:val="003C356C"/>
    <w:rsid w:val="003C6E45"/>
    <w:rsid w:val="003D5969"/>
    <w:rsid w:val="003E02C1"/>
    <w:rsid w:val="003E0F4A"/>
    <w:rsid w:val="003F4A6C"/>
    <w:rsid w:val="003F5565"/>
    <w:rsid w:val="003F6480"/>
    <w:rsid w:val="00400A09"/>
    <w:rsid w:val="00445AEA"/>
    <w:rsid w:val="004479E2"/>
    <w:rsid w:val="00451777"/>
    <w:rsid w:val="00496070"/>
    <w:rsid w:val="004C02B1"/>
    <w:rsid w:val="004C0A91"/>
    <w:rsid w:val="004C11C3"/>
    <w:rsid w:val="004C4B4B"/>
    <w:rsid w:val="004E66E4"/>
    <w:rsid w:val="00521E2B"/>
    <w:rsid w:val="00541F96"/>
    <w:rsid w:val="00570668"/>
    <w:rsid w:val="00572D3F"/>
    <w:rsid w:val="0057336B"/>
    <w:rsid w:val="00583200"/>
    <w:rsid w:val="005A5412"/>
    <w:rsid w:val="005A5782"/>
    <w:rsid w:val="005C79E9"/>
    <w:rsid w:val="005D5524"/>
    <w:rsid w:val="005F0851"/>
    <w:rsid w:val="005F0C5D"/>
    <w:rsid w:val="005F52C7"/>
    <w:rsid w:val="005F7D78"/>
    <w:rsid w:val="00612C7C"/>
    <w:rsid w:val="00613158"/>
    <w:rsid w:val="00626DCC"/>
    <w:rsid w:val="00631E72"/>
    <w:rsid w:val="00643817"/>
    <w:rsid w:val="00646209"/>
    <w:rsid w:val="00692219"/>
    <w:rsid w:val="006A6B6E"/>
    <w:rsid w:val="006C1A94"/>
    <w:rsid w:val="00720A3C"/>
    <w:rsid w:val="0073351D"/>
    <w:rsid w:val="0074407D"/>
    <w:rsid w:val="00752CB1"/>
    <w:rsid w:val="007569BF"/>
    <w:rsid w:val="007836AB"/>
    <w:rsid w:val="00786543"/>
    <w:rsid w:val="00795A30"/>
    <w:rsid w:val="007B292B"/>
    <w:rsid w:val="007C35E8"/>
    <w:rsid w:val="00831FE6"/>
    <w:rsid w:val="00851B3B"/>
    <w:rsid w:val="0085604C"/>
    <w:rsid w:val="00880171"/>
    <w:rsid w:val="008A0363"/>
    <w:rsid w:val="008F68D8"/>
    <w:rsid w:val="00922D2A"/>
    <w:rsid w:val="0092389E"/>
    <w:rsid w:val="0092448A"/>
    <w:rsid w:val="0094536B"/>
    <w:rsid w:val="009A167F"/>
    <w:rsid w:val="009B606F"/>
    <w:rsid w:val="00A414EB"/>
    <w:rsid w:val="00A45AFB"/>
    <w:rsid w:val="00A62BCD"/>
    <w:rsid w:val="00A8475D"/>
    <w:rsid w:val="00A906A9"/>
    <w:rsid w:val="00A95EF7"/>
    <w:rsid w:val="00AB0ECD"/>
    <w:rsid w:val="00AC3BB9"/>
    <w:rsid w:val="00AC73A3"/>
    <w:rsid w:val="00B220CD"/>
    <w:rsid w:val="00B23BEE"/>
    <w:rsid w:val="00B41C57"/>
    <w:rsid w:val="00B5122C"/>
    <w:rsid w:val="00B52B5D"/>
    <w:rsid w:val="00B60F6A"/>
    <w:rsid w:val="00B7713C"/>
    <w:rsid w:val="00BA0CD1"/>
    <w:rsid w:val="00BD1ADB"/>
    <w:rsid w:val="00BE71E3"/>
    <w:rsid w:val="00C008EB"/>
    <w:rsid w:val="00C02FF7"/>
    <w:rsid w:val="00C04DB4"/>
    <w:rsid w:val="00C1350E"/>
    <w:rsid w:val="00C47FAE"/>
    <w:rsid w:val="00C51F8E"/>
    <w:rsid w:val="00C65CE5"/>
    <w:rsid w:val="00C72EA8"/>
    <w:rsid w:val="00C90F23"/>
    <w:rsid w:val="00C91EDA"/>
    <w:rsid w:val="00CA11D6"/>
    <w:rsid w:val="00CB2323"/>
    <w:rsid w:val="00CD2C41"/>
    <w:rsid w:val="00CD3BD7"/>
    <w:rsid w:val="00CE05C9"/>
    <w:rsid w:val="00CE795E"/>
    <w:rsid w:val="00CF3DD3"/>
    <w:rsid w:val="00CF5D32"/>
    <w:rsid w:val="00D02765"/>
    <w:rsid w:val="00D042E3"/>
    <w:rsid w:val="00D05791"/>
    <w:rsid w:val="00D072B9"/>
    <w:rsid w:val="00D5284B"/>
    <w:rsid w:val="00D97A2E"/>
    <w:rsid w:val="00DA76D7"/>
    <w:rsid w:val="00DB48F7"/>
    <w:rsid w:val="00DD728E"/>
    <w:rsid w:val="00DD77EB"/>
    <w:rsid w:val="00DE2EEE"/>
    <w:rsid w:val="00DE6C99"/>
    <w:rsid w:val="00DF25E7"/>
    <w:rsid w:val="00DF373A"/>
    <w:rsid w:val="00E25558"/>
    <w:rsid w:val="00E435F1"/>
    <w:rsid w:val="00E4602A"/>
    <w:rsid w:val="00E61D6F"/>
    <w:rsid w:val="00E63932"/>
    <w:rsid w:val="00E71A7F"/>
    <w:rsid w:val="00E75F31"/>
    <w:rsid w:val="00E80315"/>
    <w:rsid w:val="00E826FB"/>
    <w:rsid w:val="00E84209"/>
    <w:rsid w:val="00E86C71"/>
    <w:rsid w:val="00E92A02"/>
    <w:rsid w:val="00E94FD8"/>
    <w:rsid w:val="00EA23FE"/>
    <w:rsid w:val="00EB5423"/>
    <w:rsid w:val="00EC5A2E"/>
    <w:rsid w:val="00ED2055"/>
    <w:rsid w:val="00ED67A5"/>
    <w:rsid w:val="00EE3347"/>
    <w:rsid w:val="00F12BFF"/>
    <w:rsid w:val="00F33424"/>
    <w:rsid w:val="00F74ADB"/>
    <w:rsid w:val="00F808E8"/>
    <w:rsid w:val="00F839F2"/>
    <w:rsid w:val="00FA7AAD"/>
    <w:rsid w:val="00FB555A"/>
    <w:rsid w:val="00FD2969"/>
    <w:rsid w:val="00FE3A48"/>
    <w:rsid w:val="00FF4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75D"/>
    <w:rPr>
      <w:sz w:val="18"/>
      <w:szCs w:val="18"/>
    </w:rPr>
  </w:style>
  <w:style w:type="paragraph" w:styleId="a4">
    <w:name w:val="footer"/>
    <w:basedOn w:val="a"/>
    <w:link w:val="Char0"/>
    <w:uiPriority w:val="99"/>
    <w:unhideWhenUsed/>
    <w:rsid w:val="00A8475D"/>
    <w:pPr>
      <w:tabs>
        <w:tab w:val="center" w:pos="4153"/>
        <w:tab w:val="right" w:pos="8306"/>
      </w:tabs>
      <w:snapToGrid w:val="0"/>
      <w:jc w:val="left"/>
    </w:pPr>
    <w:rPr>
      <w:sz w:val="18"/>
      <w:szCs w:val="18"/>
    </w:rPr>
  </w:style>
  <w:style w:type="character" w:customStyle="1" w:styleId="Char0">
    <w:name w:val="页脚 Char"/>
    <w:basedOn w:val="a0"/>
    <w:link w:val="a4"/>
    <w:uiPriority w:val="99"/>
    <w:rsid w:val="00A8475D"/>
    <w:rPr>
      <w:sz w:val="18"/>
      <w:szCs w:val="18"/>
    </w:rPr>
  </w:style>
  <w:style w:type="paragraph" w:styleId="a5">
    <w:name w:val="Balloon Text"/>
    <w:basedOn w:val="a"/>
    <w:link w:val="Char1"/>
    <w:uiPriority w:val="99"/>
    <w:semiHidden/>
    <w:unhideWhenUsed/>
    <w:rsid w:val="005C79E9"/>
    <w:rPr>
      <w:sz w:val="18"/>
      <w:szCs w:val="18"/>
    </w:rPr>
  </w:style>
  <w:style w:type="character" w:customStyle="1" w:styleId="Char1">
    <w:name w:val="批注框文本 Char"/>
    <w:basedOn w:val="a0"/>
    <w:link w:val="a5"/>
    <w:uiPriority w:val="99"/>
    <w:semiHidden/>
    <w:rsid w:val="005C79E9"/>
    <w:rPr>
      <w:sz w:val="18"/>
      <w:szCs w:val="18"/>
    </w:rPr>
  </w:style>
  <w:style w:type="paragraph" w:styleId="a6">
    <w:name w:val="List Paragraph"/>
    <w:basedOn w:val="a"/>
    <w:uiPriority w:val="34"/>
    <w:qFormat/>
    <w:rsid w:val="00C47F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8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dc:creator>
  <cp:lastModifiedBy>Windows 用户</cp:lastModifiedBy>
  <cp:revision>2</cp:revision>
  <cp:lastPrinted>2017-01-04T08:03:00Z</cp:lastPrinted>
  <dcterms:created xsi:type="dcterms:W3CDTF">2017-04-10T10:17:00Z</dcterms:created>
  <dcterms:modified xsi:type="dcterms:W3CDTF">2017-04-10T10:17:00Z</dcterms:modified>
</cp:coreProperties>
</file>