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2EB" w:rsidRDefault="000A344E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</w:t>
      </w:r>
    </w:p>
    <w:p w:rsidR="007612EB" w:rsidRDefault="000A344E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马克思主义学院思政课指导教师名单及联系方式</w:t>
      </w:r>
    </w:p>
    <w:tbl>
      <w:tblPr>
        <w:tblStyle w:val="a6"/>
        <w:tblW w:w="9313" w:type="dxa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4008"/>
        <w:gridCol w:w="3250"/>
      </w:tblGrid>
      <w:tr w:rsidR="007612EB" w:rsidRPr="000A344E" w:rsidTr="000A344E">
        <w:trPr>
          <w:trHeight w:val="855"/>
          <w:jc w:val="center"/>
        </w:trPr>
        <w:tc>
          <w:tcPr>
            <w:tcW w:w="2055" w:type="dxa"/>
            <w:vAlign w:val="center"/>
          </w:tcPr>
          <w:p w:rsidR="007612EB" w:rsidRPr="000A344E" w:rsidRDefault="000A344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A344E">
              <w:rPr>
                <w:rFonts w:ascii="仿宋_GB2312" w:eastAsia="仿宋_GB2312" w:hint="eastAsia"/>
                <w:b/>
                <w:sz w:val="24"/>
                <w:szCs w:val="24"/>
              </w:rPr>
              <w:t>教师姓名</w:t>
            </w:r>
          </w:p>
        </w:tc>
        <w:tc>
          <w:tcPr>
            <w:tcW w:w="4008" w:type="dxa"/>
            <w:vAlign w:val="center"/>
          </w:tcPr>
          <w:p w:rsidR="007612EB" w:rsidRPr="000A344E" w:rsidRDefault="000A344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A344E">
              <w:rPr>
                <w:rFonts w:ascii="仿宋_GB2312" w:eastAsia="仿宋_GB2312" w:hint="eastAsia"/>
                <w:b/>
                <w:sz w:val="24"/>
                <w:szCs w:val="24"/>
              </w:rPr>
              <w:t>指导课程类别</w:t>
            </w:r>
          </w:p>
        </w:tc>
        <w:tc>
          <w:tcPr>
            <w:tcW w:w="3250" w:type="dxa"/>
            <w:vAlign w:val="center"/>
          </w:tcPr>
          <w:p w:rsidR="007612EB" w:rsidRPr="000A344E" w:rsidRDefault="000A344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A344E">
              <w:rPr>
                <w:rFonts w:ascii="仿宋_GB2312" w:eastAsia="仿宋_GB2312" w:hint="eastAsia"/>
                <w:b/>
                <w:sz w:val="24"/>
                <w:szCs w:val="24"/>
              </w:rPr>
              <w:t>联系方式</w:t>
            </w:r>
          </w:p>
        </w:tc>
      </w:tr>
      <w:tr w:rsidR="007612EB" w:rsidRPr="000A344E" w:rsidTr="000A344E">
        <w:trPr>
          <w:trHeight w:val="995"/>
          <w:jc w:val="center"/>
        </w:trPr>
        <w:tc>
          <w:tcPr>
            <w:tcW w:w="2055" w:type="dxa"/>
            <w:vAlign w:val="center"/>
          </w:tcPr>
          <w:p w:rsidR="007612EB" w:rsidRPr="000A344E" w:rsidRDefault="000A34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344E">
              <w:rPr>
                <w:rFonts w:ascii="仿宋_GB2312" w:eastAsia="仿宋_GB2312" w:hint="eastAsia"/>
                <w:sz w:val="24"/>
                <w:szCs w:val="24"/>
              </w:rPr>
              <w:t>龙柏林副教授</w:t>
            </w:r>
          </w:p>
        </w:tc>
        <w:tc>
          <w:tcPr>
            <w:tcW w:w="4008" w:type="dxa"/>
            <w:vAlign w:val="center"/>
          </w:tcPr>
          <w:p w:rsidR="007612EB" w:rsidRPr="000A344E" w:rsidRDefault="000A344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344E">
              <w:rPr>
                <w:rFonts w:ascii="仿宋_GB2312" w:eastAsia="仿宋_GB2312" w:hint="eastAsia"/>
                <w:sz w:val="24"/>
                <w:szCs w:val="24"/>
              </w:rPr>
              <w:t>《毛泽东思想与中国特色社会主义理论体系概论》；《形势与政策》</w:t>
            </w:r>
          </w:p>
        </w:tc>
        <w:tc>
          <w:tcPr>
            <w:tcW w:w="3250" w:type="dxa"/>
            <w:vAlign w:val="center"/>
          </w:tcPr>
          <w:p w:rsidR="007612EB" w:rsidRPr="000A344E" w:rsidRDefault="000A34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A344E">
              <w:rPr>
                <w:rFonts w:ascii="Times New Roman" w:eastAsia="仿宋_GB2312" w:hAnsi="Times New Roman" w:cs="Times New Roman"/>
                <w:sz w:val="24"/>
                <w:szCs w:val="24"/>
              </w:rPr>
              <w:t>zsulbl@mail.sysu.edu.cn</w:t>
            </w:r>
          </w:p>
        </w:tc>
      </w:tr>
      <w:tr w:rsidR="007612EB" w:rsidRPr="000A344E" w:rsidTr="000A344E">
        <w:trPr>
          <w:trHeight w:val="1131"/>
          <w:jc w:val="center"/>
        </w:trPr>
        <w:tc>
          <w:tcPr>
            <w:tcW w:w="2055" w:type="dxa"/>
            <w:vAlign w:val="center"/>
          </w:tcPr>
          <w:p w:rsidR="007612EB" w:rsidRPr="000A344E" w:rsidRDefault="000A34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344E">
              <w:rPr>
                <w:rFonts w:ascii="仿宋_GB2312" w:eastAsia="仿宋_GB2312" w:hint="eastAsia"/>
                <w:sz w:val="24"/>
                <w:szCs w:val="24"/>
              </w:rPr>
              <w:t>黄寿松副教授</w:t>
            </w:r>
          </w:p>
        </w:tc>
        <w:tc>
          <w:tcPr>
            <w:tcW w:w="4008" w:type="dxa"/>
            <w:vAlign w:val="center"/>
          </w:tcPr>
          <w:p w:rsidR="007612EB" w:rsidRPr="000A344E" w:rsidRDefault="000A34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344E">
              <w:rPr>
                <w:rFonts w:ascii="仿宋_GB2312" w:eastAsia="仿宋_GB2312" w:hint="eastAsia"/>
                <w:sz w:val="24"/>
                <w:szCs w:val="24"/>
              </w:rPr>
              <w:t>《毛泽东思想与中国特色社会主义理论体系概论》；《形势与政策》</w:t>
            </w:r>
          </w:p>
        </w:tc>
        <w:tc>
          <w:tcPr>
            <w:tcW w:w="3250" w:type="dxa"/>
            <w:vAlign w:val="center"/>
          </w:tcPr>
          <w:p w:rsidR="007612EB" w:rsidRPr="000A344E" w:rsidRDefault="000A34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A344E">
              <w:rPr>
                <w:rFonts w:ascii="Times New Roman" w:eastAsia="仿宋_GB2312" w:hAnsi="Times New Roman" w:cs="Times New Roman"/>
                <w:sz w:val="24"/>
                <w:szCs w:val="24"/>
              </w:rPr>
              <w:t>shousong-zsu@163.com</w:t>
            </w:r>
          </w:p>
        </w:tc>
      </w:tr>
      <w:tr w:rsidR="008F0C63" w:rsidRPr="000A344E" w:rsidTr="000A344E">
        <w:trPr>
          <w:trHeight w:val="1123"/>
          <w:jc w:val="center"/>
        </w:trPr>
        <w:tc>
          <w:tcPr>
            <w:tcW w:w="2055" w:type="dxa"/>
            <w:vAlign w:val="center"/>
          </w:tcPr>
          <w:p w:rsidR="008F0C63" w:rsidRPr="000A344E" w:rsidRDefault="008F0C63" w:rsidP="008F0C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344E">
              <w:rPr>
                <w:rFonts w:ascii="仿宋_GB2312" w:eastAsia="仿宋_GB2312" w:hint="eastAsia"/>
                <w:sz w:val="24"/>
                <w:szCs w:val="24"/>
              </w:rPr>
              <w:t>郑吴志副教授</w:t>
            </w:r>
          </w:p>
        </w:tc>
        <w:tc>
          <w:tcPr>
            <w:tcW w:w="4008" w:type="dxa"/>
            <w:vAlign w:val="center"/>
          </w:tcPr>
          <w:p w:rsidR="008F0C63" w:rsidRPr="000A344E" w:rsidRDefault="008F0C63" w:rsidP="008F0C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344E">
              <w:rPr>
                <w:rFonts w:ascii="仿宋_GB2312" w:eastAsia="仿宋_GB2312" w:hint="eastAsia"/>
                <w:sz w:val="24"/>
                <w:szCs w:val="24"/>
              </w:rPr>
              <w:t>《毛泽东思想与中国特色社会主义理论体系概论》；《形势与政策》</w:t>
            </w:r>
          </w:p>
        </w:tc>
        <w:tc>
          <w:tcPr>
            <w:tcW w:w="3250" w:type="dxa"/>
            <w:vAlign w:val="center"/>
          </w:tcPr>
          <w:p w:rsidR="008F0C63" w:rsidRPr="000A344E" w:rsidRDefault="008F0C63" w:rsidP="008F0C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A344E">
              <w:rPr>
                <w:rFonts w:ascii="Times New Roman" w:eastAsia="仿宋_GB2312" w:hAnsi="Times New Roman" w:cs="Times New Roman"/>
                <w:sz w:val="24"/>
                <w:szCs w:val="24"/>
              </w:rPr>
              <w:t>puszwz@mail.sysu.edu.cn </w:t>
            </w:r>
          </w:p>
        </w:tc>
      </w:tr>
      <w:tr w:rsidR="008F0C63" w:rsidRPr="000A344E" w:rsidTr="000A344E">
        <w:trPr>
          <w:trHeight w:val="1123"/>
          <w:jc w:val="center"/>
        </w:trPr>
        <w:tc>
          <w:tcPr>
            <w:tcW w:w="2055" w:type="dxa"/>
            <w:vAlign w:val="center"/>
          </w:tcPr>
          <w:p w:rsidR="008F0C63" w:rsidRPr="000A344E" w:rsidRDefault="008F0C63" w:rsidP="008F0C63">
            <w:pPr>
              <w:jc w:val="center"/>
              <w:rPr>
                <w:rFonts w:hint="eastAsia"/>
                <w:sz w:val="24"/>
                <w:szCs w:val="24"/>
              </w:rPr>
            </w:pPr>
            <w:r w:rsidRPr="008F0C63">
              <w:rPr>
                <w:rFonts w:ascii="仿宋_GB2312" w:eastAsia="仿宋_GB2312" w:hint="eastAsia"/>
                <w:sz w:val="24"/>
                <w:szCs w:val="24"/>
              </w:rPr>
              <w:t>马爱云高</w:t>
            </w:r>
            <w:bookmarkStart w:id="0" w:name="_GoBack"/>
            <w:bookmarkEnd w:id="0"/>
            <w:r w:rsidRPr="008F0C63">
              <w:rPr>
                <w:rFonts w:ascii="仿宋_GB2312" w:eastAsia="仿宋_GB2312" w:hint="eastAsia"/>
                <w:sz w:val="24"/>
                <w:szCs w:val="24"/>
              </w:rPr>
              <w:t>级讲师</w:t>
            </w:r>
          </w:p>
        </w:tc>
        <w:tc>
          <w:tcPr>
            <w:tcW w:w="4008" w:type="dxa"/>
            <w:vAlign w:val="center"/>
          </w:tcPr>
          <w:p w:rsidR="008F0C63" w:rsidRPr="000A344E" w:rsidRDefault="008F0C63" w:rsidP="008F0C6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A344E">
              <w:rPr>
                <w:rFonts w:ascii="仿宋_GB2312" w:eastAsia="仿宋_GB2312" w:hint="eastAsia"/>
                <w:sz w:val="24"/>
                <w:szCs w:val="24"/>
              </w:rPr>
              <w:t>《毛泽东思想与中国特色社会主义理论体系概论》；《形势与政策》</w:t>
            </w:r>
          </w:p>
        </w:tc>
        <w:tc>
          <w:tcPr>
            <w:tcW w:w="3250" w:type="dxa"/>
            <w:vAlign w:val="center"/>
          </w:tcPr>
          <w:p w:rsidR="008F0C63" w:rsidRPr="000A344E" w:rsidRDefault="008F0C63" w:rsidP="008F0C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A344E">
              <w:rPr>
                <w:rFonts w:ascii="Times New Roman" w:eastAsia="仿宋_GB2312" w:hAnsi="Times New Roman" w:cs="Times New Roman"/>
                <w:sz w:val="24"/>
                <w:szCs w:val="24"/>
              </w:rPr>
              <w:t>maaiyun@126.com</w:t>
            </w:r>
          </w:p>
        </w:tc>
      </w:tr>
      <w:tr w:rsidR="008F0C63" w:rsidRPr="000A344E" w:rsidTr="000A344E">
        <w:trPr>
          <w:trHeight w:val="627"/>
          <w:jc w:val="center"/>
        </w:trPr>
        <w:tc>
          <w:tcPr>
            <w:tcW w:w="2055" w:type="dxa"/>
            <w:vAlign w:val="center"/>
          </w:tcPr>
          <w:p w:rsidR="008F0C63" w:rsidRPr="000A344E" w:rsidRDefault="008F0C63" w:rsidP="008F0C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344E">
              <w:rPr>
                <w:rFonts w:ascii="仿宋_GB2312" w:eastAsia="仿宋_GB2312" w:hint="eastAsia"/>
                <w:sz w:val="24"/>
                <w:szCs w:val="24"/>
              </w:rPr>
              <w:t>沈成飞教授</w:t>
            </w:r>
          </w:p>
        </w:tc>
        <w:tc>
          <w:tcPr>
            <w:tcW w:w="4008" w:type="dxa"/>
            <w:vAlign w:val="center"/>
          </w:tcPr>
          <w:p w:rsidR="008F0C63" w:rsidRPr="000A344E" w:rsidRDefault="008F0C63" w:rsidP="008F0C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344E">
              <w:rPr>
                <w:rFonts w:ascii="仿宋_GB2312" w:eastAsia="仿宋_GB2312" w:hint="eastAsia"/>
                <w:sz w:val="24"/>
                <w:szCs w:val="24"/>
              </w:rPr>
              <w:t>《中国近现代史纲要》</w:t>
            </w:r>
          </w:p>
        </w:tc>
        <w:tc>
          <w:tcPr>
            <w:tcW w:w="3250" w:type="dxa"/>
            <w:vAlign w:val="center"/>
          </w:tcPr>
          <w:p w:rsidR="008F0C63" w:rsidRPr="000A344E" w:rsidRDefault="008F0C63" w:rsidP="008F0C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A344E">
              <w:rPr>
                <w:rFonts w:ascii="Times New Roman" w:eastAsia="仿宋_GB2312" w:hAnsi="Times New Roman" w:cs="Times New Roman"/>
                <w:sz w:val="24"/>
                <w:szCs w:val="24"/>
              </w:rPr>
              <w:t>1060261224@qq.com</w:t>
            </w:r>
          </w:p>
        </w:tc>
      </w:tr>
      <w:tr w:rsidR="008F0C63" w:rsidRPr="000A344E" w:rsidTr="000A344E">
        <w:trPr>
          <w:trHeight w:val="708"/>
          <w:jc w:val="center"/>
        </w:trPr>
        <w:tc>
          <w:tcPr>
            <w:tcW w:w="2055" w:type="dxa"/>
            <w:vAlign w:val="center"/>
          </w:tcPr>
          <w:p w:rsidR="008F0C63" w:rsidRPr="000A344E" w:rsidRDefault="008F0C63" w:rsidP="008F0C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344E">
              <w:rPr>
                <w:rFonts w:ascii="仿宋_GB2312" w:eastAsia="仿宋_GB2312" w:hint="eastAsia"/>
                <w:sz w:val="24"/>
                <w:szCs w:val="24"/>
              </w:rPr>
              <w:t>柳媛副教授</w:t>
            </w:r>
          </w:p>
        </w:tc>
        <w:tc>
          <w:tcPr>
            <w:tcW w:w="4008" w:type="dxa"/>
            <w:vAlign w:val="center"/>
          </w:tcPr>
          <w:p w:rsidR="008F0C63" w:rsidRPr="000A344E" w:rsidRDefault="008F0C63" w:rsidP="008F0C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344E">
              <w:rPr>
                <w:rFonts w:ascii="仿宋_GB2312" w:eastAsia="仿宋_GB2312" w:hint="eastAsia"/>
                <w:sz w:val="24"/>
                <w:szCs w:val="24"/>
              </w:rPr>
              <w:t>《中国近现代史纲要》</w:t>
            </w:r>
          </w:p>
        </w:tc>
        <w:tc>
          <w:tcPr>
            <w:tcW w:w="3250" w:type="dxa"/>
            <w:vAlign w:val="center"/>
          </w:tcPr>
          <w:p w:rsidR="008F0C63" w:rsidRPr="000A344E" w:rsidRDefault="008F0C63" w:rsidP="008F0C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A344E">
              <w:rPr>
                <w:rFonts w:ascii="Times New Roman" w:eastAsia="仿宋_GB2312" w:hAnsi="Times New Roman" w:cs="Times New Roman"/>
                <w:sz w:val="24"/>
                <w:szCs w:val="24"/>
              </w:rPr>
              <w:t>edsly@mail.sysu.edu.cn</w:t>
            </w:r>
          </w:p>
        </w:tc>
      </w:tr>
      <w:tr w:rsidR="008F0C63" w:rsidRPr="000A344E" w:rsidTr="000A344E">
        <w:trPr>
          <w:trHeight w:val="647"/>
          <w:jc w:val="center"/>
        </w:trPr>
        <w:tc>
          <w:tcPr>
            <w:tcW w:w="2055" w:type="dxa"/>
            <w:vAlign w:val="center"/>
          </w:tcPr>
          <w:p w:rsidR="008F0C63" w:rsidRPr="000A344E" w:rsidRDefault="008F0C63" w:rsidP="008F0C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344E">
              <w:rPr>
                <w:rFonts w:ascii="仿宋_GB2312" w:eastAsia="仿宋_GB2312" w:hint="eastAsia"/>
                <w:sz w:val="24"/>
                <w:szCs w:val="24"/>
              </w:rPr>
              <w:t>张龙林副教授</w:t>
            </w:r>
          </w:p>
        </w:tc>
        <w:tc>
          <w:tcPr>
            <w:tcW w:w="4008" w:type="dxa"/>
            <w:vAlign w:val="center"/>
          </w:tcPr>
          <w:p w:rsidR="008F0C63" w:rsidRPr="000A344E" w:rsidRDefault="008F0C63" w:rsidP="008F0C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344E">
              <w:rPr>
                <w:rFonts w:ascii="仿宋_GB2312" w:eastAsia="仿宋_GB2312" w:hint="eastAsia"/>
                <w:sz w:val="24"/>
                <w:szCs w:val="24"/>
              </w:rPr>
              <w:t>《中国近现代史纲要》</w:t>
            </w:r>
          </w:p>
        </w:tc>
        <w:tc>
          <w:tcPr>
            <w:tcW w:w="3250" w:type="dxa"/>
            <w:vAlign w:val="center"/>
          </w:tcPr>
          <w:p w:rsidR="008F0C63" w:rsidRPr="000A344E" w:rsidRDefault="008F0C63" w:rsidP="008F0C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A344E">
              <w:rPr>
                <w:rFonts w:ascii="Times New Roman" w:eastAsia="仿宋_GB2312" w:hAnsi="Times New Roman" w:cs="Times New Roman"/>
                <w:sz w:val="24"/>
                <w:szCs w:val="24"/>
              </w:rPr>
              <w:t>edszll@mail.sysu.edu.cn</w:t>
            </w:r>
          </w:p>
        </w:tc>
      </w:tr>
      <w:tr w:rsidR="008F0C63" w:rsidRPr="000A344E" w:rsidTr="000A344E">
        <w:trPr>
          <w:trHeight w:val="855"/>
          <w:jc w:val="center"/>
        </w:trPr>
        <w:tc>
          <w:tcPr>
            <w:tcW w:w="2055" w:type="dxa"/>
            <w:vAlign w:val="center"/>
          </w:tcPr>
          <w:p w:rsidR="008F0C63" w:rsidRPr="000A344E" w:rsidRDefault="008F0C63" w:rsidP="008F0C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344E">
              <w:rPr>
                <w:rFonts w:ascii="仿宋_GB2312" w:eastAsia="仿宋_GB2312" w:hint="eastAsia"/>
                <w:sz w:val="24"/>
                <w:szCs w:val="24"/>
              </w:rPr>
              <w:t>欧阳永忠副教授</w:t>
            </w:r>
          </w:p>
        </w:tc>
        <w:tc>
          <w:tcPr>
            <w:tcW w:w="4008" w:type="dxa"/>
            <w:vAlign w:val="center"/>
          </w:tcPr>
          <w:p w:rsidR="008F0C63" w:rsidRPr="000A344E" w:rsidRDefault="008F0C63" w:rsidP="008F0C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344E">
              <w:rPr>
                <w:rFonts w:ascii="仿宋_GB2312" w:eastAsia="仿宋_GB2312" w:hint="eastAsia"/>
                <w:sz w:val="24"/>
                <w:szCs w:val="24"/>
              </w:rPr>
              <w:t>《思想道德修养与法律基础》</w:t>
            </w:r>
          </w:p>
        </w:tc>
        <w:tc>
          <w:tcPr>
            <w:tcW w:w="3250" w:type="dxa"/>
            <w:vAlign w:val="center"/>
          </w:tcPr>
          <w:p w:rsidR="008F0C63" w:rsidRPr="000A344E" w:rsidRDefault="008F0C63" w:rsidP="008F0C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A344E">
              <w:rPr>
                <w:rFonts w:ascii="Times New Roman" w:eastAsia="仿宋_GB2312" w:hAnsi="Times New Roman" w:cs="Times New Roman"/>
                <w:sz w:val="24"/>
                <w:szCs w:val="24"/>
              </w:rPr>
              <w:t>pusoyyz@mail.sysu.edu.cn</w:t>
            </w:r>
          </w:p>
        </w:tc>
      </w:tr>
      <w:tr w:rsidR="008F0C63" w:rsidRPr="000A344E" w:rsidTr="000A344E">
        <w:trPr>
          <w:trHeight w:val="855"/>
          <w:jc w:val="center"/>
        </w:trPr>
        <w:tc>
          <w:tcPr>
            <w:tcW w:w="2055" w:type="dxa"/>
            <w:vAlign w:val="center"/>
          </w:tcPr>
          <w:p w:rsidR="008F0C63" w:rsidRPr="000A344E" w:rsidRDefault="008F0C63" w:rsidP="008F0C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344E">
              <w:rPr>
                <w:rFonts w:ascii="仿宋_GB2312" w:eastAsia="仿宋_GB2312" w:hint="eastAsia"/>
                <w:sz w:val="24"/>
                <w:szCs w:val="24"/>
              </w:rPr>
              <w:t>古南永副教授</w:t>
            </w:r>
          </w:p>
        </w:tc>
        <w:tc>
          <w:tcPr>
            <w:tcW w:w="4008" w:type="dxa"/>
            <w:vAlign w:val="center"/>
          </w:tcPr>
          <w:p w:rsidR="008F0C63" w:rsidRPr="000A344E" w:rsidRDefault="008F0C63" w:rsidP="008F0C63">
            <w:pPr>
              <w:pStyle w:val="HTML"/>
              <w:shd w:val="clear" w:color="auto" w:fill="FFFFFF"/>
              <w:spacing w:line="336" w:lineRule="atLeast"/>
              <w:jc w:val="center"/>
              <w:rPr>
                <w:rFonts w:ascii="仿宋_GB2312" w:eastAsia="仿宋_GB2312"/>
              </w:rPr>
            </w:pPr>
            <w:r w:rsidRPr="000A344E">
              <w:rPr>
                <w:rFonts w:ascii="仿宋_GB2312" w:eastAsia="仿宋_GB2312" w:hAnsiTheme="minorHAnsi" w:cstheme="minorBidi" w:hint="eastAsia"/>
                <w:kern w:val="2"/>
              </w:rPr>
              <w:t>《思想道德修养与法律基础</w:t>
            </w:r>
            <w:r w:rsidRPr="000A344E">
              <w:rPr>
                <w:rFonts w:ascii="仿宋_GB2312" w:eastAsia="仿宋_GB2312" w:hint="eastAsia"/>
              </w:rPr>
              <w:t>》</w:t>
            </w:r>
          </w:p>
        </w:tc>
        <w:tc>
          <w:tcPr>
            <w:tcW w:w="3250" w:type="dxa"/>
            <w:vAlign w:val="center"/>
          </w:tcPr>
          <w:p w:rsidR="008F0C63" w:rsidRPr="000A344E" w:rsidRDefault="008F0C63" w:rsidP="008F0C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A344E">
              <w:rPr>
                <w:rFonts w:ascii="Times New Roman" w:eastAsia="仿宋_GB2312" w:hAnsi="Times New Roman" w:cs="Times New Roman"/>
                <w:sz w:val="24"/>
                <w:szCs w:val="24"/>
              </w:rPr>
              <w:t>zsugny@126.com</w:t>
            </w:r>
          </w:p>
        </w:tc>
      </w:tr>
      <w:tr w:rsidR="008F0C63" w:rsidRPr="000A344E" w:rsidTr="000A344E">
        <w:trPr>
          <w:trHeight w:val="855"/>
          <w:jc w:val="center"/>
        </w:trPr>
        <w:tc>
          <w:tcPr>
            <w:tcW w:w="2055" w:type="dxa"/>
            <w:vAlign w:val="center"/>
          </w:tcPr>
          <w:p w:rsidR="008F0C63" w:rsidRPr="000A344E" w:rsidRDefault="008F0C63" w:rsidP="008F0C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344E">
              <w:rPr>
                <w:rFonts w:ascii="仿宋_GB2312" w:eastAsia="仿宋_GB2312" w:hint="eastAsia"/>
                <w:sz w:val="24"/>
                <w:szCs w:val="24"/>
              </w:rPr>
              <w:t>童建军副教授</w:t>
            </w:r>
          </w:p>
        </w:tc>
        <w:tc>
          <w:tcPr>
            <w:tcW w:w="4008" w:type="dxa"/>
            <w:vAlign w:val="center"/>
          </w:tcPr>
          <w:p w:rsidR="008F0C63" w:rsidRPr="000A344E" w:rsidRDefault="008F0C63" w:rsidP="008F0C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344E">
              <w:rPr>
                <w:rFonts w:ascii="仿宋_GB2312" w:eastAsia="仿宋_GB2312" w:hint="eastAsia"/>
                <w:sz w:val="24"/>
                <w:szCs w:val="24"/>
              </w:rPr>
              <w:t>《思想道德修养与法律基础》</w:t>
            </w:r>
          </w:p>
        </w:tc>
        <w:tc>
          <w:tcPr>
            <w:tcW w:w="3250" w:type="dxa"/>
            <w:vAlign w:val="center"/>
          </w:tcPr>
          <w:p w:rsidR="008F0C63" w:rsidRPr="000A344E" w:rsidRDefault="008F0C63" w:rsidP="008F0C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A344E">
              <w:rPr>
                <w:rFonts w:ascii="Times New Roman" w:eastAsia="仿宋_GB2312" w:hAnsi="Times New Roman" w:cs="Times New Roman"/>
                <w:sz w:val="24"/>
                <w:szCs w:val="24"/>
              </w:rPr>
              <w:t>charlie_tong@126.com</w:t>
            </w:r>
          </w:p>
        </w:tc>
      </w:tr>
      <w:tr w:rsidR="008F0C63" w:rsidRPr="000A344E" w:rsidTr="000A344E">
        <w:trPr>
          <w:trHeight w:val="699"/>
          <w:jc w:val="center"/>
        </w:trPr>
        <w:tc>
          <w:tcPr>
            <w:tcW w:w="2055" w:type="dxa"/>
            <w:vAlign w:val="center"/>
          </w:tcPr>
          <w:p w:rsidR="008F0C63" w:rsidRPr="000A344E" w:rsidRDefault="008F0C63" w:rsidP="008F0C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344E">
              <w:rPr>
                <w:rFonts w:ascii="仿宋_GB2312" w:eastAsia="仿宋_GB2312" w:hint="eastAsia"/>
                <w:sz w:val="24"/>
                <w:szCs w:val="24"/>
              </w:rPr>
              <w:t>夏银平教授</w:t>
            </w:r>
          </w:p>
        </w:tc>
        <w:tc>
          <w:tcPr>
            <w:tcW w:w="4008" w:type="dxa"/>
            <w:vAlign w:val="center"/>
          </w:tcPr>
          <w:p w:rsidR="008F0C63" w:rsidRPr="000A344E" w:rsidRDefault="008F0C63" w:rsidP="008F0C63">
            <w:pPr>
              <w:pStyle w:val="HTML"/>
              <w:shd w:val="clear" w:color="auto" w:fill="FFFFFF"/>
              <w:spacing w:line="336" w:lineRule="atLeast"/>
              <w:jc w:val="center"/>
              <w:rPr>
                <w:rFonts w:ascii="仿宋_GB2312" w:eastAsia="仿宋_GB2312"/>
              </w:rPr>
            </w:pPr>
            <w:r w:rsidRPr="000A344E">
              <w:rPr>
                <w:rFonts w:ascii="仿宋_GB2312" w:eastAsia="仿宋_GB2312" w:hAnsiTheme="minorHAnsi" w:cstheme="minorBidi" w:hint="eastAsia"/>
                <w:kern w:val="2"/>
              </w:rPr>
              <w:t>《马克思主义基本原理概论</w:t>
            </w:r>
            <w:r w:rsidRPr="000A344E">
              <w:rPr>
                <w:rFonts w:ascii="仿宋_GB2312" w:eastAsia="仿宋_GB2312" w:hint="eastAsia"/>
              </w:rPr>
              <w:t>》</w:t>
            </w:r>
          </w:p>
        </w:tc>
        <w:tc>
          <w:tcPr>
            <w:tcW w:w="3250" w:type="dxa"/>
            <w:vAlign w:val="center"/>
          </w:tcPr>
          <w:p w:rsidR="008F0C63" w:rsidRPr="000A344E" w:rsidRDefault="008F0C63" w:rsidP="008F0C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A344E">
              <w:rPr>
                <w:rFonts w:ascii="Times New Roman" w:eastAsia="仿宋_GB2312" w:hAnsi="Times New Roman" w:cs="Times New Roman"/>
                <w:sz w:val="24"/>
                <w:szCs w:val="24"/>
              </w:rPr>
              <w:t>xiayinping0922@126.com</w:t>
            </w:r>
          </w:p>
        </w:tc>
      </w:tr>
      <w:tr w:rsidR="008F0C63" w:rsidRPr="000A344E" w:rsidTr="000A344E">
        <w:trPr>
          <w:trHeight w:val="876"/>
          <w:jc w:val="center"/>
        </w:trPr>
        <w:tc>
          <w:tcPr>
            <w:tcW w:w="2055" w:type="dxa"/>
            <w:vAlign w:val="center"/>
          </w:tcPr>
          <w:p w:rsidR="008F0C63" w:rsidRPr="000A344E" w:rsidRDefault="008F0C63" w:rsidP="008F0C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344E">
              <w:rPr>
                <w:rFonts w:ascii="仿宋_GB2312" w:eastAsia="仿宋_GB2312" w:hint="eastAsia"/>
                <w:sz w:val="24"/>
                <w:szCs w:val="24"/>
              </w:rPr>
              <w:t>石德金副教授</w:t>
            </w:r>
          </w:p>
        </w:tc>
        <w:tc>
          <w:tcPr>
            <w:tcW w:w="4008" w:type="dxa"/>
            <w:vAlign w:val="center"/>
          </w:tcPr>
          <w:p w:rsidR="008F0C63" w:rsidRPr="000A344E" w:rsidRDefault="008F0C63" w:rsidP="008F0C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344E">
              <w:rPr>
                <w:rFonts w:ascii="仿宋_GB2312" w:eastAsia="仿宋_GB2312" w:hint="eastAsia"/>
                <w:sz w:val="24"/>
                <w:szCs w:val="24"/>
              </w:rPr>
              <w:t>《马克思主义基本原理概论》</w:t>
            </w:r>
          </w:p>
        </w:tc>
        <w:tc>
          <w:tcPr>
            <w:tcW w:w="3250" w:type="dxa"/>
            <w:vAlign w:val="center"/>
          </w:tcPr>
          <w:p w:rsidR="008F0C63" w:rsidRPr="000A344E" w:rsidRDefault="008F0C63" w:rsidP="008F0C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A344E">
              <w:rPr>
                <w:rFonts w:ascii="Times New Roman" w:eastAsia="仿宋_GB2312" w:hAnsi="Times New Roman" w:cs="Times New Roman"/>
                <w:sz w:val="24"/>
                <w:szCs w:val="24"/>
              </w:rPr>
              <w:t>stkinsohu@126.com</w:t>
            </w:r>
          </w:p>
        </w:tc>
      </w:tr>
      <w:tr w:rsidR="008F0C63" w:rsidRPr="000A344E" w:rsidTr="000A344E">
        <w:trPr>
          <w:trHeight w:val="836"/>
          <w:jc w:val="center"/>
        </w:trPr>
        <w:tc>
          <w:tcPr>
            <w:tcW w:w="2055" w:type="dxa"/>
            <w:vAlign w:val="center"/>
          </w:tcPr>
          <w:p w:rsidR="008F0C63" w:rsidRPr="000A344E" w:rsidRDefault="008F0C63" w:rsidP="008F0C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344E">
              <w:rPr>
                <w:rFonts w:ascii="仿宋_GB2312" w:eastAsia="仿宋_GB2312" w:hint="eastAsia"/>
                <w:sz w:val="24"/>
                <w:szCs w:val="24"/>
              </w:rPr>
              <w:t>林钊副教授</w:t>
            </w:r>
          </w:p>
        </w:tc>
        <w:tc>
          <w:tcPr>
            <w:tcW w:w="4008" w:type="dxa"/>
            <w:vAlign w:val="center"/>
          </w:tcPr>
          <w:p w:rsidR="008F0C63" w:rsidRPr="000A344E" w:rsidRDefault="008F0C63" w:rsidP="008F0C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344E">
              <w:rPr>
                <w:rFonts w:ascii="仿宋_GB2312" w:eastAsia="仿宋_GB2312" w:hint="eastAsia"/>
                <w:sz w:val="24"/>
                <w:szCs w:val="24"/>
              </w:rPr>
              <w:t>《马克思主义基本原理概论》</w:t>
            </w:r>
          </w:p>
        </w:tc>
        <w:tc>
          <w:tcPr>
            <w:tcW w:w="3250" w:type="dxa"/>
            <w:vAlign w:val="center"/>
          </w:tcPr>
          <w:p w:rsidR="008F0C63" w:rsidRPr="000A344E" w:rsidRDefault="008F0C63" w:rsidP="008F0C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A344E">
              <w:rPr>
                <w:rFonts w:ascii="Times New Roman" w:eastAsia="仿宋_GB2312" w:hAnsi="Times New Roman" w:cs="Times New Roman"/>
                <w:sz w:val="24"/>
                <w:szCs w:val="24"/>
              </w:rPr>
              <w:t>sysulinzhao@sina.com</w:t>
            </w:r>
          </w:p>
        </w:tc>
      </w:tr>
    </w:tbl>
    <w:p w:rsidR="007612EB" w:rsidRDefault="007612EB">
      <w:pPr>
        <w:jc w:val="center"/>
        <w:rPr>
          <w:rFonts w:ascii="仿宋_GB2312" w:eastAsia="仿宋_GB2312"/>
          <w:sz w:val="44"/>
          <w:szCs w:val="44"/>
        </w:rPr>
      </w:pPr>
    </w:p>
    <w:p w:rsidR="007612EB" w:rsidRDefault="007612EB">
      <w:pPr>
        <w:jc w:val="center"/>
        <w:rPr>
          <w:rFonts w:ascii="仿宋_GB2312" w:eastAsia="仿宋_GB2312"/>
          <w:sz w:val="44"/>
          <w:szCs w:val="44"/>
        </w:rPr>
      </w:pPr>
    </w:p>
    <w:sectPr w:rsidR="007612EB">
      <w:pgSz w:w="11906" w:h="16838"/>
      <w:pgMar w:top="1134" w:right="851" w:bottom="873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8F8" w:rsidRDefault="009F78F8" w:rsidP="008F0C63">
      <w:r>
        <w:separator/>
      </w:r>
    </w:p>
  </w:endnote>
  <w:endnote w:type="continuationSeparator" w:id="0">
    <w:p w:rsidR="009F78F8" w:rsidRDefault="009F78F8" w:rsidP="008F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8F8" w:rsidRDefault="009F78F8" w:rsidP="008F0C63">
      <w:r>
        <w:separator/>
      </w:r>
    </w:p>
  </w:footnote>
  <w:footnote w:type="continuationSeparator" w:id="0">
    <w:p w:rsidR="009F78F8" w:rsidRDefault="009F78F8" w:rsidP="008F0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FD"/>
    <w:rsid w:val="000A344E"/>
    <w:rsid w:val="001755FD"/>
    <w:rsid w:val="00195BBC"/>
    <w:rsid w:val="00232445"/>
    <w:rsid w:val="00243C0C"/>
    <w:rsid w:val="002D5067"/>
    <w:rsid w:val="00386434"/>
    <w:rsid w:val="00394784"/>
    <w:rsid w:val="007612EB"/>
    <w:rsid w:val="0084419D"/>
    <w:rsid w:val="008D5126"/>
    <w:rsid w:val="008F0C63"/>
    <w:rsid w:val="009F78F8"/>
    <w:rsid w:val="00A607E3"/>
    <w:rsid w:val="00A77551"/>
    <w:rsid w:val="00B77D3B"/>
    <w:rsid w:val="00BB7C27"/>
    <w:rsid w:val="00FD42C4"/>
    <w:rsid w:val="08FB39E7"/>
    <w:rsid w:val="0E360B96"/>
    <w:rsid w:val="10947EE6"/>
    <w:rsid w:val="12F173FD"/>
    <w:rsid w:val="13F81FC1"/>
    <w:rsid w:val="1ACA0FB3"/>
    <w:rsid w:val="257124B2"/>
    <w:rsid w:val="27506630"/>
    <w:rsid w:val="335A223D"/>
    <w:rsid w:val="340A1B7F"/>
    <w:rsid w:val="342F6935"/>
    <w:rsid w:val="46717C4C"/>
    <w:rsid w:val="52C308D7"/>
    <w:rsid w:val="5EF26037"/>
    <w:rsid w:val="60BB756A"/>
    <w:rsid w:val="61A46AAD"/>
    <w:rsid w:val="65AA1BB3"/>
    <w:rsid w:val="696F5713"/>
    <w:rsid w:val="7E25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186DDD-5589-4F6E-92D4-D0F89FF3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qiu</cp:lastModifiedBy>
  <cp:revision>6</cp:revision>
  <dcterms:created xsi:type="dcterms:W3CDTF">2018-06-21T02:14:00Z</dcterms:created>
  <dcterms:modified xsi:type="dcterms:W3CDTF">2018-07-03T08:09:00Z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2052-10.1.0.7401</vt:lpwstr>
  </property>
</Properties>
</file>