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C24EB" w:rsidP="002E71C4">
      <w:pPr>
        <w:spacing w:line="22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填表</w:t>
      </w:r>
      <w:r w:rsidR="002E71C4" w:rsidRPr="003453AE">
        <w:rPr>
          <w:rFonts w:hint="eastAsia"/>
          <w:b/>
          <w:sz w:val="36"/>
          <w:szCs w:val="36"/>
        </w:rPr>
        <w:t>说明</w:t>
      </w:r>
    </w:p>
    <w:p w:rsidR="00956A02" w:rsidRDefault="00956A02" w:rsidP="002E71C4">
      <w:pPr>
        <w:spacing w:line="220" w:lineRule="atLeast"/>
        <w:jc w:val="center"/>
        <w:rPr>
          <w:b/>
          <w:sz w:val="36"/>
          <w:szCs w:val="36"/>
        </w:rPr>
      </w:pPr>
    </w:p>
    <w:p w:rsidR="00BB6932" w:rsidRPr="00BB6932" w:rsidRDefault="00BB6932" w:rsidP="00956A02">
      <w:pPr>
        <w:pStyle w:val="a3"/>
        <w:numPr>
          <w:ilvl w:val="0"/>
          <w:numId w:val="3"/>
        </w:numPr>
        <w:spacing w:after="0"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B6932">
        <w:rPr>
          <w:rFonts w:asciiTheme="minorEastAsia" w:eastAsiaTheme="minorEastAsia" w:hAnsiTheme="minorEastAsia" w:hint="eastAsia"/>
          <w:sz w:val="28"/>
          <w:szCs w:val="28"/>
        </w:rPr>
        <w:t>关于公式中的系数：</w:t>
      </w:r>
    </w:p>
    <w:p w:rsidR="0008242B" w:rsidRPr="00BB6932" w:rsidRDefault="00956A02" w:rsidP="00956A02">
      <w:pPr>
        <w:spacing w:after="0" w:line="360" w:lineRule="auto"/>
        <w:ind w:firstLineChars="152" w:firstLine="42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附件1</w:t>
      </w:r>
      <w:r w:rsidR="00BB6932">
        <w:rPr>
          <w:rFonts w:asciiTheme="minorEastAsia" w:eastAsiaTheme="minorEastAsia" w:hAnsiTheme="minorEastAsia" w:hint="eastAsia"/>
          <w:sz w:val="28"/>
          <w:szCs w:val="28"/>
        </w:rPr>
        <w:t>提供</w:t>
      </w:r>
      <w:r w:rsidR="00AC24EB" w:rsidRPr="00BB6932">
        <w:rPr>
          <w:rFonts w:asciiTheme="minorEastAsia" w:eastAsiaTheme="minorEastAsia" w:hAnsiTheme="minorEastAsia" w:hint="eastAsia"/>
          <w:sz w:val="28"/>
          <w:szCs w:val="28"/>
        </w:rPr>
        <w:t>的本科</w:t>
      </w:r>
      <w:r w:rsidR="0008242B" w:rsidRPr="00BB6932">
        <w:rPr>
          <w:rFonts w:asciiTheme="minorEastAsia" w:eastAsiaTheme="minorEastAsia" w:hAnsiTheme="minorEastAsia" w:hint="eastAsia"/>
          <w:sz w:val="28"/>
          <w:szCs w:val="28"/>
        </w:rPr>
        <w:t>教学工作量计算方法，是适用于院系总教学业绩的计算。因此，用于计算教师个人教学工作量时，可适当调整系数的精确位数，具体计算方法可按以下操作：</w:t>
      </w:r>
    </w:p>
    <w:p w:rsidR="002E71C4" w:rsidRPr="00C14356" w:rsidRDefault="0008242B" w:rsidP="00956A0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Chars="64" w:left="141" w:firstLineChars="0" w:firstLine="426"/>
        <w:rPr>
          <w:rFonts w:asciiTheme="minorEastAsia" w:eastAsiaTheme="minorEastAsia" w:hAnsiTheme="minorEastAsia"/>
          <w:sz w:val="28"/>
          <w:szCs w:val="28"/>
        </w:rPr>
      </w:pPr>
      <w:r w:rsidRPr="0008242B">
        <w:rPr>
          <w:rFonts w:asciiTheme="minorEastAsia" w:eastAsiaTheme="minorEastAsia" w:hAnsiTheme="minorEastAsia" w:hint="eastAsia"/>
          <w:sz w:val="28"/>
          <w:szCs w:val="28"/>
        </w:rPr>
        <w:t>所有的</w:t>
      </w:r>
      <w:r w:rsidR="002E71C4" w:rsidRPr="00C14356">
        <w:rPr>
          <w:rFonts w:asciiTheme="minorEastAsia" w:eastAsiaTheme="minorEastAsia" w:hAnsiTheme="minorEastAsia" w:hint="eastAsia"/>
          <w:b/>
          <w:sz w:val="28"/>
          <w:szCs w:val="28"/>
        </w:rPr>
        <w:t>班级规模系数</w:t>
      </w:r>
      <w:r w:rsidR="002E71C4" w:rsidRPr="00C14356">
        <w:rPr>
          <w:rFonts w:asciiTheme="minorEastAsia" w:eastAsiaTheme="minorEastAsia" w:hAnsiTheme="minorEastAsia" w:hint="eastAsia"/>
          <w:sz w:val="28"/>
          <w:szCs w:val="28"/>
        </w:rPr>
        <w:t>=实际上课人数/标准班人数，结果不小于1。若计算结课小于1, 按1计算</w:t>
      </w:r>
      <w:r>
        <w:rPr>
          <w:rFonts w:asciiTheme="minorEastAsia" w:eastAsiaTheme="minorEastAsia" w:hAnsiTheme="minorEastAsia" w:hint="eastAsia"/>
          <w:sz w:val="28"/>
          <w:szCs w:val="28"/>
        </w:rPr>
        <w:t>;</w:t>
      </w:r>
      <w:r w:rsidR="00D97535">
        <w:rPr>
          <w:rFonts w:asciiTheme="minorEastAsia" w:eastAsiaTheme="minorEastAsia" w:hAnsiTheme="minorEastAsia" w:hint="eastAsia"/>
          <w:sz w:val="28"/>
          <w:szCs w:val="28"/>
        </w:rPr>
        <w:t>若</w:t>
      </w:r>
      <w:r w:rsidR="002E71C4" w:rsidRPr="00C14356">
        <w:rPr>
          <w:rFonts w:asciiTheme="minorEastAsia" w:eastAsiaTheme="minorEastAsia" w:hAnsiTheme="minorEastAsia" w:hint="eastAsia"/>
          <w:sz w:val="28"/>
          <w:szCs w:val="28"/>
        </w:rPr>
        <w:t>大于1</w:t>
      </w:r>
      <w:r>
        <w:rPr>
          <w:rFonts w:asciiTheme="minorEastAsia" w:eastAsiaTheme="minorEastAsia" w:hAnsiTheme="minorEastAsia" w:hint="eastAsia"/>
          <w:sz w:val="28"/>
          <w:szCs w:val="28"/>
        </w:rPr>
        <w:t>按</w:t>
      </w:r>
      <w:r w:rsidR="00AE5B1B">
        <w:rPr>
          <w:rFonts w:asciiTheme="minorEastAsia" w:eastAsiaTheme="minorEastAsia" w:hAnsiTheme="minorEastAsia" w:hint="eastAsia"/>
          <w:sz w:val="28"/>
          <w:szCs w:val="28"/>
        </w:rPr>
        <w:t>公式</w:t>
      </w: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C14356">
        <w:rPr>
          <w:rFonts w:asciiTheme="minorEastAsia" w:eastAsiaTheme="minorEastAsia" w:hAnsiTheme="minorEastAsia" w:hint="eastAsia"/>
          <w:sz w:val="28"/>
          <w:szCs w:val="28"/>
        </w:rPr>
        <w:t>实际上课人数/标准班人数</w:t>
      </w:r>
      <w:r>
        <w:rPr>
          <w:rFonts w:asciiTheme="minorEastAsia" w:eastAsiaTheme="minorEastAsia" w:hAnsiTheme="minorEastAsia" w:hint="eastAsia"/>
          <w:sz w:val="28"/>
          <w:szCs w:val="28"/>
        </w:rPr>
        <w:t>）输入直接计算不必精确位数</w:t>
      </w:r>
      <w:r w:rsidR="002E71C4" w:rsidRPr="00C14356">
        <w:rPr>
          <w:rFonts w:asciiTheme="minorEastAsia" w:eastAsiaTheme="minorEastAsia" w:hAnsiTheme="minorEastAsia" w:hint="eastAsia"/>
          <w:sz w:val="28"/>
          <w:szCs w:val="28"/>
        </w:rPr>
        <w:t>。但实</w:t>
      </w:r>
      <w:r w:rsidR="002E71C4" w:rsidRPr="00C14356">
        <w:rPr>
          <w:rFonts w:asciiTheme="minorEastAsia" w:eastAsiaTheme="minorEastAsia" w:hAnsiTheme="minorEastAsia" w:hint="eastAsia"/>
          <w:b/>
          <w:sz w:val="28"/>
          <w:szCs w:val="28"/>
        </w:rPr>
        <w:t>际上课人数不能高于各类课程的人数上限</w:t>
      </w:r>
      <w:r w:rsidR="002E71C4" w:rsidRPr="00C14356">
        <w:rPr>
          <w:rFonts w:asciiTheme="minorEastAsia" w:eastAsiaTheme="minorEastAsia" w:hAnsiTheme="minorEastAsia" w:hint="eastAsia"/>
          <w:sz w:val="28"/>
          <w:szCs w:val="28"/>
        </w:rPr>
        <w:t>（如：公共必修课思政类人数上限为200</w:t>
      </w:r>
      <w:r w:rsidR="005867A7">
        <w:rPr>
          <w:rFonts w:asciiTheme="minorEastAsia" w:eastAsiaTheme="minorEastAsia" w:hAnsiTheme="minorEastAsia" w:hint="eastAsia"/>
          <w:sz w:val="28"/>
          <w:szCs w:val="28"/>
        </w:rPr>
        <w:t>人</w:t>
      </w:r>
      <w:r w:rsidR="002E71C4" w:rsidRPr="00C14356">
        <w:rPr>
          <w:rFonts w:asciiTheme="minorEastAsia" w:eastAsiaTheme="minorEastAsia" w:hAnsiTheme="minorEastAsia" w:hint="eastAsia"/>
          <w:sz w:val="28"/>
          <w:szCs w:val="28"/>
        </w:rPr>
        <w:t>，高数类为120</w:t>
      </w:r>
      <w:r w:rsidR="005867A7">
        <w:rPr>
          <w:rFonts w:asciiTheme="minorEastAsia" w:eastAsiaTheme="minorEastAsia" w:hAnsiTheme="minorEastAsia" w:hint="eastAsia"/>
          <w:sz w:val="28"/>
          <w:szCs w:val="28"/>
        </w:rPr>
        <w:t>人</w:t>
      </w:r>
      <w:r w:rsidR="002E71C4" w:rsidRPr="00C14356">
        <w:rPr>
          <w:rFonts w:asciiTheme="minorEastAsia" w:eastAsiaTheme="minorEastAsia" w:hAnsiTheme="minorEastAsia" w:hint="eastAsia"/>
          <w:sz w:val="28"/>
          <w:szCs w:val="28"/>
        </w:rPr>
        <w:t>，专业必修课理论课人数上限为100</w:t>
      </w:r>
      <w:r w:rsidR="00E40D75">
        <w:rPr>
          <w:rFonts w:asciiTheme="minorEastAsia" w:eastAsiaTheme="minorEastAsia" w:hAnsiTheme="minorEastAsia" w:hint="eastAsia"/>
          <w:sz w:val="28"/>
          <w:szCs w:val="28"/>
        </w:rPr>
        <w:t>人</w:t>
      </w:r>
      <w:r w:rsidR="002E71C4" w:rsidRPr="00C14356">
        <w:rPr>
          <w:rFonts w:asciiTheme="minorEastAsia" w:eastAsiaTheme="minorEastAsia" w:hAnsiTheme="minorEastAsia" w:hint="eastAsia"/>
          <w:sz w:val="28"/>
          <w:szCs w:val="28"/>
        </w:rPr>
        <w:t>等）</w:t>
      </w:r>
    </w:p>
    <w:p w:rsidR="00072369" w:rsidRPr="00C14356" w:rsidRDefault="0008242B" w:rsidP="00956A0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Chars="64" w:left="141" w:firstLineChars="0" w:firstLine="426"/>
        <w:rPr>
          <w:rFonts w:asciiTheme="minorEastAsia" w:eastAsiaTheme="minorEastAsia" w:hAnsiTheme="minorEastAsia"/>
          <w:sz w:val="28"/>
          <w:szCs w:val="28"/>
        </w:rPr>
      </w:pPr>
      <w:r w:rsidRPr="0008242B">
        <w:rPr>
          <w:rFonts w:asciiTheme="minorEastAsia" w:eastAsiaTheme="minorEastAsia" w:hAnsiTheme="minorEastAsia" w:hint="eastAsia"/>
          <w:sz w:val="28"/>
          <w:szCs w:val="28"/>
        </w:rPr>
        <w:t>公式中的</w:t>
      </w:r>
      <w:r w:rsidR="00072369" w:rsidRPr="0008242B">
        <w:rPr>
          <w:rFonts w:asciiTheme="minorEastAsia" w:eastAsiaTheme="minorEastAsia" w:hAnsiTheme="minorEastAsia" w:hint="eastAsia"/>
          <w:b/>
          <w:sz w:val="28"/>
          <w:szCs w:val="28"/>
        </w:rPr>
        <w:t>“学年论文”</w:t>
      </w:r>
      <w:r w:rsidR="00072369" w:rsidRPr="00C14356">
        <w:rPr>
          <w:rFonts w:asciiTheme="minorEastAsia" w:eastAsiaTheme="minorEastAsia" w:hAnsiTheme="minorEastAsia" w:hint="eastAsia"/>
          <w:sz w:val="28"/>
          <w:szCs w:val="28"/>
        </w:rPr>
        <w:t>指</w:t>
      </w:r>
      <w:r w:rsidR="00072369" w:rsidRPr="00C14356">
        <w:rPr>
          <w:rFonts w:asciiTheme="minorEastAsia" w:eastAsiaTheme="minorEastAsia" w:hAnsiTheme="minorEastAsia" w:cs="宋体"/>
          <w:sz w:val="28"/>
          <w:szCs w:val="28"/>
        </w:rPr>
        <w:t>培养方案里有体现</w:t>
      </w:r>
      <w:r w:rsidR="00072369" w:rsidRPr="00C14356">
        <w:rPr>
          <w:rFonts w:asciiTheme="minorEastAsia" w:eastAsiaTheme="minorEastAsia" w:hAnsiTheme="minorEastAsia" w:cs="宋体" w:hint="eastAsia"/>
          <w:sz w:val="28"/>
          <w:szCs w:val="28"/>
        </w:rPr>
        <w:t>、有设计的，</w:t>
      </w:r>
      <w:r w:rsidR="00072369" w:rsidRPr="00C14356">
        <w:rPr>
          <w:rFonts w:asciiTheme="minorEastAsia" w:eastAsiaTheme="minorEastAsia" w:hAnsiTheme="minorEastAsia" w:cs="宋体"/>
          <w:sz w:val="28"/>
          <w:szCs w:val="28"/>
        </w:rPr>
        <w:t>是依托培养方案的</w:t>
      </w:r>
      <w:r w:rsidR="00072369" w:rsidRPr="00C14356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  <w:r w:rsidR="00072369" w:rsidRPr="00C14356">
        <w:rPr>
          <w:rFonts w:asciiTheme="minorEastAsia" w:eastAsiaTheme="minorEastAsia" w:hAnsiTheme="minorEastAsia" w:cs="宋体"/>
          <w:sz w:val="28"/>
          <w:szCs w:val="28"/>
        </w:rPr>
        <w:t>如：中文系的百篇论文</w:t>
      </w:r>
      <w:r w:rsidR="00E40D75">
        <w:rPr>
          <w:rFonts w:asciiTheme="minorEastAsia" w:eastAsiaTheme="minorEastAsia" w:hAnsiTheme="minorEastAsia" w:cs="宋体" w:hint="eastAsia"/>
          <w:sz w:val="28"/>
          <w:szCs w:val="28"/>
        </w:rPr>
        <w:t>等</w:t>
      </w:r>
      <w:r w:rsidR="00072369" w:rsidRPr="00C14356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072369" w:rsidRPr="00C14356" w:rsidRDefault="00072369" w:rsidP="00956A0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Chars="64" w:left="141" w:firstLineChars="0" w:firstLine="426"/>
        <w:rPr>
          <w:rFonts w:asciiTheme="minorEastAsia" w:eastAsiaTheme="minorEastAsia" w:hAnsiTheme="minorEastAsia"/>
          <w:sz w:val="28"/>
          <w:szCs w:val="28"/>
        </w:rPr>
      </w:pPr>
      <w:r w:rsidRPr="0008242B">
        <w:rPr>
          <w:rFonts w:asciiTheme="minorEastAsia" w:eastAsiaTheme="minorEastAsia" w:hAnsiTheme="minorEastAsia" w:cs="宋体" w:hint="eastAsia"/>
          <w:b/>
          <w:sz w:val="28"/>
          <w:szCs w:val="28"/>
        </w:rPr>
        <w:t>“英文授课专业课”</w:t>
      </w:r>
      <w:r w:rsidR="00830C13" w:rsidRPr="00C14356">
        <w:rPr>
          <w:rFonts w:asciiTheme="minorEastAsia" w:eastAsiaTheme="minorEastAsia" w:hAnsiTheme="minorEastAsia" w:cs="宋体" w:hint="eastAsia"/>
          <w:sz w:val="28"/>
          <w:szCs w:val="28"/>
        </w:rPr>
        <w:t>是指非外语类课程全英授课的专业课，课程系数可额外增加</w:t>
      </w:r>
      <w:r w:rsidR="005867A7">
        <w:rPr>
          <w:rFonts w:asciiTheme="minorEastAsia" w:eastAsiaTheme="minorEastAsia" w:hAnsiTheme="minorEastAsia" w:cs="宋体" w:hint="eastAsia"/>
          <w:sz w:val="28"/>
          <w:szCs w:val="28"/>
        </w:rPr>
        <w:t>0.5。</w:t>
      </w:r>
    </w:p>
    <w:p w:rsidR="00830C13" w:rsidRPr="00C14356" w:rsidRDefault="00830C13" w:rsidP="00956A0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Chars="64" w:left="141" w:firstLineChars="0" w:firstLine="426"/>
        <w:rPr>
          <w:rFonts w:asciiTheme="minorEastAsia" w:eastAsiaTheme="minorEastAsia" w:hAnsiTheme="minorEastAsia"/>
          <w:sz w:val="28"/>
          <w:szCs w:val="28"/>
        </w:rPr>
      </w:pPr>
      <w:r w:rsidRPr="0008242B">
        <w:rPr>
          <w:rFonts w:asciiTheme="minorEastAsia" w:eastAsiaTheme="minorEastAsia" w:hAnsiTheme="minorEastAsia" w:cs="宋体" w:hint="eastAsia"/>
          <w:b/>
          <w:sz w:val="28"/>
          <w:szCs w:val="28"/>
        </w:rPr>
        <w:t>“新开设课程”</w:t>
      </w:r>
      <w:r w:rsidRPr="00C14356">
        <w:rPr>
          <w:rFonts w:asciiTheme="minorEastAsia" w:eastAsiaTheme="minorEastAsia" w:hAnsiTheme="minorEastAsia" w:cs="宋体" w:hint="eastAsia"/>
          <w:sz w:val="28"/>
          <w:szCs w:val="28"/>
        </w:rPr>
        <w:t>是指原人才培养方案中没有的，新</w:t>
      </w:r>
      <w:r w:rsidR="00F52E77">
        <w:rPr>
          <w:rFonts w:asciiTheme="minorEastAsia" w:eastAsiaTheme="minorEastAsia" w:hAnsiTheme="minorEastAsia" w:cs="宋体" w:hint="eastAsia"/>
          <w:sz w:val="28"/>
          <w:szCs w:val="28"/>
        </w:rPr>
        <w:t>培养方案中增设的</w:t>
      </w:r>
      <w:r w:rsidR="002B748E">
        <w:rPr>
          <w:rFonts w:asciiTheme="minorEastAsia" w:eastAsiaTheme="minorEastAsia" w:hAnsiTheme="minorEastAsia" w:cs="宋体" w:hint="eastAsia"/>
          <w:sz w:val="28"/>
          <w:szCs w:val="28"/>
        </w:rPr>
        <w:t>专业</w:t>
      </w:r>
      <w:r w:rsidRPr="00C14356">
        <w:rPr>
          <w:rFonts w:asciiTheme="minorEastAsia" w:eastAsiaTheme="minorEastAsia" w:hAnsiTheme="minorEastAsia" w:cs="宋体" w:hint="eastAsia"/>
          <w:sz w:val="28"/>
          <w:szCs w:val="28"/>
        </w:rPr>
        <w:t>课</w:t>
      </w:r>
      <w:r w:rsidR="00F52E77">
        <w:rPr>
          <w:rFonts w:asciiTheme="minorEastAsia" w:eastAsiaTheme="minorEastAsia" w:hAnsiTheme="minorEastAsia" w:cs="宋体" w:hint="eastAsia"/>
          <w:sz w:val="28"/>
          <w:szCs w:val="28"/>
        </w:rPr>
        <w:t>，不包括公选课</w:t>
      </w:r>
      <w:r w:rsidRPr="00C14356">
        <w:rPr>
          <w:rFonts w:asciiTheme="minorEastAsia" w:eastAsiaTheme="minorEastAsia" w:hAnsiTheme="minorEastAsia" w:cs="宋体" w:hint="eastAsia"/>
          <w:sz w:val="28"/>
          <w:szCs w:val="28"/>
        </w:rPr>
        <w:t>。新入职教师接触的一门新课程不能算作“新开设课程”。</w:t>
      </w:r>
    </w:p>
    <w:p w:rsidR="00830C13" w:rsidRDefault="002F289A" w:rsidP="00956A0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Chars="64" w:left="141" w:firstLineChars="0" w:firstLine="426"/>
        <w:rPr>
          <w:rFonts w:asciiTheme="minorEastAsia" w:eastAsiaTheme="minorEastAsia" w:hAnsiTheme="minorEastAsia" w:cs="宋体"/>
          <w:sz w:val="28"/>
          <w:szCs w:val="28"/>
        </w:rPr>
      </w:pPr>
      <w:r w:rsidRPr="003C14E2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根据《中山大学关于印发&lt;中山大学教师教学工作量考核标准的规定（试行）&gt;的通知》</w:t>
      </w:r>
      <w:r w:rsidR="003C14E2" w:rsidRPr="003C14E2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（中大人力</w:t>
      </w:r>
      <w:r w:rsidR="003C14E2" w:rsidRPr="003C14E2">
        <w:rPr>
          <w:rFonts w:asciiTheme="minorEastAsia" w:eastAsiaTheme="minorEastAsia" w:hAnsiTheme="minorEastAsia" w:cs="宋体" w:hint="eastAsia"/>
          <w:sz w:val="28"/>
          <w:szCs w:val="28"/>
        </w:rPr>
        <w:t>资源〔</w:t>
      </w:r>
      <w:r w:rsidR="003C14E2" w:rsidRPr="003C14E2">
        <w:rPr>
          <w:rFonts w:asciiTheme="minorEastAsia" w:eastAsiaTheme="minorEastAsia" w:hAnsiTheme="minorEastAsia" w:cs="宋体"/>
          <w:sz w:val="28"/>
          <w:szCs w:val="28"/>
        </w:rPr>
        <w:t>2016</w:t>
      </w:r>
      <w:r w:rsidR="003C14E2" w:rsidRPr="003C14E2">
        <w:rPr>
          <w:rFonts w:asciiTheme="minorEastAsia" w:eastAsiaTheme="minorEastAsia" w:hAnsiTheme="minorEastAsia" w:cs="宋体" w:hint="eastAsia"/>
          <w:sz w:val="28"/>
          <w:szCs w:val="28"/>
        </w:rPr>
        <w:t>〕</w:t>
      </w:r>
      <w:r w:rsidR="003C14E2" w:rsidRPr="003C14E2">
        <w:rPr>
          <w:rFonts w:asciiTheme="minorEastAsia" w:eastAsiaTheme="minorEastAsia" w:hAnsiTheme="minorEastAsia" w:cs="宋体"/>
          <w:sz w:val="28"/>
          <w:szCs w:val="28"/>
        </w:rPr>
        <w:t>13</w:t>
      </w:r>
      <w:r w:rsidR="003C14E2" w:rsidRPr="003C14E2">
        <w:rPr>
          <w:rFonts w:asciiTheme="minorEastAsia" w:eastAsiaTheme="minorEastAsia" w:hAnsiTheme="minorEastAsia" w:cs="宋体" w:hint="eastAsia"/>
          <w:sz w:val="28"/>
          <w:szCs w:val="28"/>
        </w:rPr>
        <w:t>号），</w:t>
      </w:r>
      <w:r w:rsidR="003C14E2" w:rsidRPr="003C14E2">
        <w:rPr>
          <w:rFonts w:asciiTheme="minorEastAsia" w:eastAsiaTheme="minorEastAsia" w:hAnsiTheme="minorEastAsia" w:cs="宋体" w:hint="eastAsia"/>
          <w:b/>
          <w:sz w:val="28"/>
          <w:szCs w:val="28"/>
        </w:rPr>
        <w:t>指导本科生毕业论文：</w:t>
      </w:r>
      <w:r w:rsidR="003C14E2" w:rsidRPr="003C14E2">
        <w:rPr>
          <w:rFonts w:asciiTheme="minorEastAsia" w:eastAsiaTheme="minorEastAsia" w:hAnsiTheme="minorEastAsia" w:cs="宋体" w:hint="eastAsia"/>
          <w:sz w:val="28"/>
          <w:szCs w:val="28"/>
        </w:rPr>
        <w:t>指导本科生人数为</w:t>
      </w:r>
      <w:r w:rsidR="003C14E2" w:rsidRPr="003C14E2">
        <w:rPr>
          <w:rFonts w:asciiTheme="minorEastAsia" w:eastAsiaTheme="minorEastAsia" w:hAnsiTheme="minorEastAsia" w:cs="宋体"/>
          <w:sz w:val="28"/>
          <w:szCs w:val="28"/>
        </w:rPr>
        <w:t>5</w:t>
      </w:r>
      <w:r w:rsidR="003C14E2" w:rsidRPr="003C14E2">
        <w:rPr>
          <w:rFonts w:asciiTheme="minorEastAsia" w:eastAsiaTheme="minorEastAsia" w:hAnsiTheme="minorEastAsia" w:cs="宋体" w:hint="eastAsia"/>
          <w:sz w:val="28"/>
          <w:szCs w:val="28"/>
        </w:rPr>
        <w:t>人或</w:t>
      </w:r>
      <w:r w:rsidR="003C14E2" w:rsidRPr="003C14E2">
        <w:rPr>
          <w:rFonts w:asciiTheme="minorEastAsia" w:eastAsiaTheme="minorEastAsia" w:hAnsiTheme="minorEastAsia" w:cs="宋体"/>
          <w:sz w:val="28"/>
          <w:szCs w:val="28"/>
        </w:rPr>
        <w:t>5</w:t>
      </w:r>
      <w:r w:rsidR="003C14E2" w:rsidRPr="003C14E2">
        <w:rPr>
          <w:rFonts w:asciiTheme="minorEastAsia" w:eastAsiaTheme="minorEastAsia" w:hAnsiTheme="minorEastAsia" w:cs="宋体" w:hint="eastAsia"/>
          <w:sz w:val="28"/>
          <w:szCs w:val="28"/>
        </w:rPr>
        <w:t>人以下的，按每人</w:t>
      </w:r>
      <w:r w:rsidR="003C14E2" w:rsidRPr="003C14E2">
        <w:rPr>
          <w:rFonts w:asciiTheme="minorEastAsia" w:eastAsiaTheme="minorEastAsia" w:hAnsiTheme="minorEastAsia" w:cs="宋体"/>
          <w:sz w:val="28"/>
          <w:szCs w:val="28"/>
        </w:rPr>
        <w:t>8</w:t>
      </w:r>
      <w:r w:rsidR="003C14E2" w:rsidRPr="003C14E2">
        <w:rPr>
          <w:rFonts w:asciiTheme="minorEastAsia" w:eastAsiaTheme="minorEastAsia" w:hAnsiTheme="minorEastAsia" w:cs="宋体" w:hint="eastAsia"/>
          <w:sz w:val="28"/>
          <w:szCs w:val="28"/>
        </w:rPr>
        <w:t>学时计算；指导本科生超过</w:t>
      </w:r>
      <w:r w:rsidR="003C14E2" w:rsidRPr="003C14E2">
        <w:rPr>
          <w:rFonts w:asciiTheme="minorEastAsia" w:eastAsiaTheme="minorEastAsia" w:hAnsiTheme="minorEastAsia" w:cs="宋体"/>
          <w:sz w:val="28"/>
          <w:szCs w:val="28"/>
        </w:rPr>
        <w:t>5</w:t>
      </w:r>
      <w:r w:rsidR="003C14E2" w:rsidRPr="003C14E2">
        <w:rPr>
          <w:rFonts w:asciiTheme="minorEastAsia" w:eastAsiaTheme="minorEastAsia" w:hAnsiTheme="minorEastAsia" w:cs="宋体" w:hint="eastAsia"/>
          <w:sz w:val="28"/>
          <w:szCs w:val="28"/>
        </w:rPr>
        <w:t>人的，超过的人数，按每人</w:t>
      </w:r>
      <w:r w:rsidR="003C14E2" w:rsidRPr="003C14E2">
        <w:rPr>
          <w:rFonts w:asciiTheme="minorEastAsia" w:eastAsiaTheme="minorEastAsia" w:hAnsiTheme="minorEastAsia" w:cs="宋体"/>
          <w:sz w:val="28"/>
          <w:szCs w:val="28"/>
        </w:rPr>
        <w:t>5</w:t>
      </w:r>
      <w:r w:rsidR="003C14E2" w:rsidRPr="003C14E2">
        <w:rPr>
          <w:rFonts w:asciiTheme="minorEastAsia" w:eastAsiaTheme="minorEastAsia" w:hAnsiTheme="minorEastAsia" w:cs="宋体" w:hint="eastAsia"/>
          <w:sz w:val="28"/>
          <w:szCs w:val="28"/>
        </w:rPr>
        <w:t>学时计</w:t>
      </w:r>
      <w:r w:rsidR="003C14E2" w:rsidRPr="003C14E2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算。在附件3的指导毕业论文工作量</w:t>
      </w:r>
      <w:r w:rsidR="003C14E2">
        <w:rPr>
          <w:rFonts w:asciiTheme="minorEastAsia" w:eastAsiaTheme="minorEastAsia" w:hAnsiTheme="minorEastAsia" w:cs="宋体" w:hint="eastAsia"/>
          <w:sz w:val="28"/>
          <w:szCs w:val="28"/>
        </w:rPr>
        <w:t>表格</w:t>
      </w:r>
      <w:r w:rsidR="003C14E2" w:rsidRPr="003C14E2">
        <w:rPr>
          <w:rFonts w:asciiTheme="minorEastAsia" w:eastAsiaTheme="minorEastAsia" w:hAnsiTheme="minorEastAsia" w:cs="宋体" w:hint="eastAsia"/>
          <w:sz w:val="28"/>
          <w:szCs w:val="28"/>
        </w:rPr>
        <w:t>中，已给出了相应的计算公式</w:t>
      </w:r>
      <w:r w:rsidR="003C14E2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BB6932" w:rsidRDefault="00BB6932" w:rsidP="00956A0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Chars="64" w:left="141" w:firstLineChars="0" w:firstLine="426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附件4</w:t>
      </w:r>
      <w:r w:rsidR="00956A02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中</w:t>
      </w:r>
      <w:r w:rsidR="00D93EF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所有</w:t>
      </w:r>
      <w:r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工作量</w:t>
      </w:r>
      <w:r w:rsidR="00D93EF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计算结果</w:t>
      </w:r>
      <w:r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，按公式</w:t>
      </w:r>
      <w:r w:rsidR="00D93EF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计算后，</w:t>
      </w:r>
      <w:r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四舍五入精确到小数点后一位。</w:t>
      </w:r>
    </w:p>
    <w:p w:rsidR="00BB6932" w:rsidRPr="00BB6932" w:rsidRDefault="00BB6932" w:rsidP="00956A02">
      <w:pPr>
        <w:pStyle w:val="a3"/>
        <w:numPr>
          <w:ilvl w:val="0"/>
          <w:numId w:val="3"/>
        </w:numPr>
        <w:spacing w:after="0" w:line="360" w:lineRule="auto"/>
        <w:ind w:left="142" w:firstLineChars="0" w:firstLine="600"/>
        <w:rPr>
          <w:rFonts w:asciiTheme="minorEastAsia" w:eastAsiaTheme="minorEastAsia" w:hAnsiTheme="minorEastAsia"/>
          <w:sz w:val="28"/>
          <w:szCs w:val="28"/>
        </w:rPr>
      </w:pPr>
      <w:r w:rsidRPr="00BB6932">
        <w:rPr>
          <w:rFonts w:asciiTheme="minorEastAsia" w:eastAsiaTheme="minorEastAsia" w:hAnsiTheme="minorEastAsia" w:hint="eastAsia"/>
          <w:sz w:val="28"/>
          <w:szCs w:val="28"/>
        </w:rPr>
        <w:t>关于教师名单：</w:t>
      </w:r>
    </w:p>
    <w:p w:rsidR="00BB6932" w:rsidRPr="00BB6932" w:rsidRDefault="00BB6932" w:rsidP="00956A02">
      <w:pPr>
        <w:spacing w:after="0" w:line="360" w:lineRule="auto"/>
        <w:ind w:left="142" w:firstLine="600"/>
        <w:rPr>
          <w:rFonts w:asciiTheme="minorEastAsia" w:eastAsiaTheme="minorEastAsia" w:hAnsiTheme="minorEastAsia"/>
          <w:sz w:val="28"/>
          <w:szCs w:val="28"/>
        </w:rPr>
      </w:pPr>
      <w:r w:rsidRPr="00BB6932">
        <w:rPr>
          <w:rFonts w:asciiTheme="minorEastAsia" w:eastAsiaTheme="minorEastAsia" w:hAnsiTheme="minorEastAsia" w:hint="eastAsia"/>
          <w:sz w:val="28"/>
          <w:szCs w:val="28"/>
        </w:rPr>
        <w:t>以电子邮件形式提供给</w:t>
      </w:r>
      <w:r w:rsidR="00D97535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Pr="00BB6932">
        <w:rPr>
          <w:rFonts w:asciiTheme="minorEastAsia" w:eastAsiaTheme="minorEastAsia" w:hAnsiTheme="minorEastAsia" w:hint="eastAsia"/>
          <w:sz w:val="28"/>
          <w:szCs w:val="28"/>
        </w:rPr>
        <w:t>院</w:t>
      </w:r>
      <w:r w:rsidR="00C42BCB">
        <w:rPr>
          <w:rFonts w:asciiTheme="minorEastAsia" w:eastAsiaTheme="minorEastAsia" w:hAnsiTheme="minorEastAsia" w:hint="eastAsia"/>
          <w:sz w:val="28"/>
          <w:szCs w:val="28"/>
        </w:rPr>
        <w:t>系</w:t>
      </w:r>
      <w:r w:rsidRPr="00BB6932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C42BCB">
        <w:rPr>
          <w:rFonts w:asciiTheme="minorEastAsia" w:eastAsiaTheme="minorEastAsia" w:hAnsiTheme="minorEastAsia" w:hint="eastAsia"/>
          <w:sz w:val="28"/>
          <w:szCs w:val="28"/>
        </w:rPr>
        <w:t>教职工</w:t>
      </w:r>
      <w:r w:rsidRPr="00BB6932">
        <w:rPr>
          <w:rFonts w:asciiTheme="minorEastAsia" w:eastAsiaTheme="minorEastAsia" w:hAnsiTheme="minorEastAsia" w:hint="eastAsia"/>
          <w:sz w:val="28"/>
          <w:szCs w:val="28"/>
        </w:rPr>
        <w:t>名单，取自学校人事系统</w:t>
      </w:r>
      <w:r w:rsidR="00D97535">
        <w:rPr>
          <w:rFonts w:asciiTheme="minorEastAsia" w:eastAsiaTheme="minorEastAsia" w:hAnsiTheme="minorEastAsia" w:hint="eastAsia"/>
          <w:sz w:val="28"/>
          <w:szCs w:val="28"/>
        </w:rPr>
        <w:t>2017学年</w:t>
      </w:r>
      <w:r w:rsidRPr="00BB6932">
        <w:rPr>
          <w:rFonts w:asciiTheme="minorEastAsia" w:eastAsiaTheme="minorEastAsia" w:hAnsiTheme="minorEastAsia" w:hint="eastAsia"/>
          <w:sz w:val="28"/>
          <w:szCs w:val="28"/>
        </w:rPr>
        <w:t>当前</w:t>
      </w:r>
      <w:r w:rsidR="00C42BCB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="00D97535">
        <w:rPr>
          <w:rFonts w:asciiTheme="minorEastAsia" w:eastAsiaTheme="minorEastAsia" w:hAnsiTheme="minorEastAsia" w:hint="eastAsia"/>
          <w:sz w:val="28"/>
          <w:szCs w:val="28"/>
        </w:rPr>
        <w:t>院系职工名单数据</w:t>
      </w:r>
      <w:r w:rsidRPr="00BB6932">
        <w:rPr>
          <w:rFonts w:asciiTheme="minorEastAsia" w:eastAsiaTheme="minorEastAsia" w:hAnsiTheme="minorEastAsia" w:hint="eastAsia"/>
          <w:sz w:val="28"/>
          <w:szCs w:val="28"/>
        </w:rPr>
        <w:t>，请</w:t>
      </w:r>
      <w:r w:rsidR="00D97535">
        <w:rPr>
          <w:rFonts w:asciiTheme="minorEastAsia" w:eastAsiaTheme="minorEastAsia" w:hAnsiTheme="minorEastAsia" w:hint="eastAsia"/>
          <w:sz w:val="28"/>
          <w:szCs w:val="28"/>
        </w:rPr>
        <w:t>各院系根据本单位</w:t>
      </w:r>
      <w:r w:rsidRPr="00BB6932">
        <w:rPr>
          <w:rFonts w:asciiTheme="minorEastAsia" w:eastAsiaTheme="minorEastAsia" w:hAnsiTheme="minorEastAsia" w:hint="eastAsia"/>
          <w:sz w:val="28"/>
          <w:szCs w:val="28"/>
        </w:rPr>
        <w:t>实际</w:t>
      </w:r>
      <w:r w:rsidR="00D97535">
        <w:rPr>
          <w:rFonts w:asciiTheme="minorEastAsia" w:eastAsiaTheme="minorEastAsia" w:hAnsiTheme="minorEastAsia" w:hint="eastAsia"/>
          <w:sz w:val="28"/>
          <w:szCs w:val="28"/>
        </w:rPr>
        <w:t>参与教学</w:t>
      </w:r>
      <w:r w:rsidR="00C42BCB">
        <w:rPr>
          <w:rFonts w:asciiTheme="minorEastAsia" w:eastAsiaTheme="minorEastAsia" w:hAnsiTheme="minorEastAsia" w:hint="eastAsia"/>
          <w:sz w:val="28"/>
          <w:szCs w:val="28"/>
        </w:rPr>
        <w:t>的职工</w:t>
      </w:r>
      <w:r w:rsidRPr="00BB6932">
        <w:rPr>
          <w:rFonts w:asciiTheme="minorEastAsia" w:eastAsiaTheme="minorEastAsia" w:hAnsiTheme="minorEastAsia" w:hint="eastAsia"/>
          <w:sz w:val="28"/>
          <w:szCs w:val="28"/>
        </w:rPr>
        <w:t>填报，名单中</w:t>
      </w:r>
      <w:r w:rsidR="00D97535">
        <w:rPr>
          <w:rFonts w:asciiTheme="minorEastAsia" w:eastAsiaTheme="minorEastAsia" w:hAnsiTheme="minorEastAsia" w:hint="eastAsia"/>
          <w:sz w:val="28"/>
          <w:szCs w:val="28"/>
        </w:rPr>
        <w:t>“岗位类别”</w:t>
      </w:r>
      <w:r w:rsidR="00C42BCB">
        <w:rPr>
          <w:rFonts w:asciiTheme="minorEastAsia" w:eastAsiaTheme="minorEastAsia" w:hAnsiTheme="minorEastAsia" w:hint="eastAsia"/>
          <w:sz w:val="28"/>
          <w:szCs w:val="28"/>
        </w:rPr>
        <w:t>属</w:t>
      </w:r>
      <w:r w:rsidR="00D97535">
        <w:rPr>
          <w:rFonts w:asciiTheme="minorEastAsia" w:eastAsiaTheme="minorEastAsia" w:hAnsiTheme="minorEastAsia" w:hint="eastAsia"/>
          <w:sz w:val="28"/>
          <w:szCs w:val="28"/>
        </w:rPr>
        <w:t>“专任教师岗位(高校)”的，</w:t>
      </w:r>
      <w:r w:rsidR="00956A02">
        <w:rPr>
          <w:rFonts w:asciiTheme="minorEastAsia" w:eastAsiaTheme="minorEastAsia" w:hAnsiTheme="minorEastAsia" w:hint="eastAsia"/>
          <w:sz w:val="28"/>
          <w:szCs w:val="28"/>
        </w:rPr>
        <w:t>其</w:t>
      </w:r>
      <w:r w:rsidRPr="00BB6932">
        <w:rPr>
          <w:rFonts w:asciiTheme="minorEastAsia" w:eastAsiaTheme="minorEastAsia" w:hAnsiTheme="minorEastAsia" w:hint="eastAsia"/>
          <w:sz w:val="28"/>
          <w:szCs w:val="28"/>
        </w:rPr>
        <w:t>名单</w:t>
      </w:r>
      <w:r w:rsidR="00D97535">
        <w:rPr>
          <w:rFonts w:asciiTheme="minorEastAsia" w:eastAsiaTheme="minorEastAsia" w:hAnsiTheme="minorEastAsia" w:hint="eastAsia"/>
          <w:sz w:val="28"/>
          <w:szCs w:val="28"/>
        </w:rPr>
        <w:t>必须出现在附件4中</w:t>
      </w:r>
      <w:r w:rsidRPr="00BB693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C42BCB">
        <w:rPr>
          <w:rFonts w:asciiTheme="minorEastAsia" w:eastAsiaTheme="minorEastAsia" w:hAnsiTheme="minorEastAsia" w:hint="eastAsia"/>
          <w:sz w:val="28"/>
          <w:szCs w:val="28"/>
        </w:rPr>
        <w:t>如该教师</w:t>
      </w:r>
      <w:r w:rsidR="00D97535" w:rsidRPr="00BB6932">
        <w:rPr>
          <w:rFonts w:asciiTheme="minorEastAsia" w:eastAsiaTheme="minorEastAsia" w:hAnsiTheme="minorEastAsia" w:hint="eastAsia"/>
          <w:sz w:val="28"/>
          <w:szCs w:val="28"/>
        </w:rPr>
        <w:t>本学期</w:t>
      </w:r>
      <w:r w:rsidR="00D97535">
        <w:rPr>
          <w:rFonts w:asciiTheme="minorEastAsia" w:eastAsiaTheme="minorEastAsia" w:hAnsiTheme="minorEastAsia" w:hint="eastAsia"/>
          <w:sz w:val="28"/>
          <w:szCs w:val="28"/>
        </w:rPr>
        <w:t>没有教学工作量，请如实填写0，并在“备注</w:t>
      </w:r>
      <w:r w:rsidR="00C42BCB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D97535">
        <w:rPr>
          <w:rFonts w:asciiTheme="minorEastAsia" w:eastAsiaTheme="minorEastAsia" w:hAnsiTheme="minorEastAsia" w:hint="eastAsia"/>
          <w:sz w:val="28"/>
          <w:szCs w:val="28"/>
        </w:rPr>
        <w:t>栏</w:t>
      </w:r>
      <w:r w:rsidR="00383F89">
        <w:rPr>
          <w:rFonts w:asciiTheme="minorEastAsia" w:eastAsiaTheme="minorEastAsia" w:hAnsiTheme="minorEastAsia" w:hint="eastAsia"/>
          <w:sz w:val="28"/>
          <w:szCs w:val="28"/>
        </w:rPr>
        <w:t>说明</w:t>
      </w:r>
      <w:r w:rsidR="00C42BCB">
        <w:rPr>
          <w:rFonts w:asciiTheme="minorEastAsia" w:eastAsiaTheme="minorEastAsia" w:hAnsiTheme="minorEastAsia" w:hint="eastAsia"/>
          <w:sz w:val="28"/>
          <w:szCs w:val="28"/>
        </w:rPr>
        <w:t>原因</w:t>
      </w:r>
      <w:r w:rsidRPr="00BB6932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383F89">
        <w:rPr>
          <w:rFonts w:asciiTheme="minorEastAsia" w:eastAsiaTheme="minorEastAsia" w:hAnsiTheme="minorEastAsia" w:hint="eastAsia"/>
          <w:sz w:val="28"/>
          <w:szCs w:val="28"/>
        </w:rPr>
        <w:t>本次不</w:t>
      </w:r>
      <w:r w:rsidR="00956A02">
        <w:rPr>
          <w:rFonts w:asciiTheme="minorEastAsia" w:eastAsiaTheme="minorEastAsia" w:hAnsiTheme="minorEastAsia" w:hint="eastAsia"/>
          <w:sz w:val="28"/>
          <w:szCs w:val="28"/>
        </w:rPr>
        <w:t>提供</w:t>
      </w:r>
      <w:r w:rsidRPr="00BB6932">
        <w:rPr>
          <w:rFonts w:asciiTheme="minorEastAsia" w:eastAsiaTheme="minorEastAsia" w:hAnsiTheme="minorEastAsia" w:hint="eastAsia"/>
          <w:sz w:val="28"/>
          <w:szCs w:val="28"/>
        </w:rPr>
        <w:t>附属医院教职工名单，各</w:t>
      </w:r>
      <w:r w:rsidR="00383F89">
        <w:rPr>
          <w:rFonts w:asciiTheme="minorEastAsia" w:eastAsiaTheme="minorEastAsia" w:hAnsiTheme="minorEastAsia" w:hint="eastAsia"/>
          <w:sz w:val="28"/>
          <w:szCs w:val="28"/>
        </w:rPr>
        <w:t>附</w:t>
      </w:r>
      <w:r w:rsidRPr="00BB6932">
        <w:rPr>
          <w:rFonts w:asciiTheme="minorEastAsia" w:eastAsiaTheme="minorEastAsia" w:hAnsiTheme="minorEastAsia" w:hint="eastAsia"/>
          <w:sz w:val="28"/>
          <w:szCs w:val="28"/>
        </w:rPr>
        <w:t>院</w:t>
      </w:r>
      <w:r w:rsidR="00956A02">
        <w:rPr>
          <w:rFonts w:asciiTheme="minorEastAsia" w:eastAsiaTheme="minorEastAsia" w:hAnsiTheme="minorEastAsia" w:hint="eastAsia"/>
          <w:sz w:val="28"/>
          <w:szCs w:val="28"/>
        </w:rPr>
        <w:t>只</w:t>
      </w:r>
      <w:r w:rsidRPr="00BB6932">
        <w:rPr>
          <w:rFonts w:asciiTheme="minorEastAsia" w:eastAsiaTheme="minorEastAsia" w:hAnsiTheme="minorEastAsia" w:hint="eastAsia"/>
          <w:sz w:val="28"/>
          <w:szCs w:val="28"/>
        </w:rPr>
        <w:t>需</w:t>
      </w:r>
      <w:r w:rsidR="00C42BCB">
        <w:rPr>
          <w:rFonts w:asciiTheme="minorEastAsia" w:eastAsiaTheme="minorEastAsia" w:hAnsiTheme="minorEastAsia" w:hint="eastAsia"/>
          <w:sz w:val="28"/>
          <w:szCs w:val="28"/>
        </w:rPr>
        <w:t>填报参与本科教学的职工</w:t>
      </w:r>
      <w:r w:rsidRPr="00BB6932">
        <w:rPr>
          <w:rFonts w:asciiTheme="minorEastAsia" w:eastAsiaTheme="minorEastAsia" w:hAnsiTheme="minorEastAsia" w:hint="eastAsia"/>
          <w:sz w:val="28"/>
          <w:szCs w:val="28"/>
        </w:rPr>
        <w:t>教学工作量</w:t>
      </w:r>
      <w:r w:rsidR="003730B7">
        <w:rPr>
          <w:rFonts w:asciiTheme="minorEastAsia" w:eastAsiaTheme="minorEastAsia" w:hAnsiTheme="minorEastAsia" w:hint="eastAsia"/>
          <w:sz w:val="28"/>
          <w:szCs w:val="28"/>
        </w:rPr>
        <w:t>即可</w:t>
      </w:r>
      <w:r w:rsidRPr="00BB693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sectPr w:rsidR="00BB6932" w:rsidRPr="00BB6932" w:rsidSect="00956A02">
      <w:footerReference w:type="default" r:id="rId7"/>
      <w:pgSz w:w="11906" w:h="16838"/>
      <w:pgMar w:top="25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42F" w:rsidRDefault="0053742F" w:rsidP="002F289A">
      <w:pPr>
        <w:spacing w:after="0"/>
      </w:pPr>
      <w:r>
        <w:separator/>
      </w:r>
    </w:p>
  </w:endnote>
  <w:endnote w:type="continuationSeparator" w:id="0">
    <w:p w:rsidR="0053742F" w:rsidRDefault="0053742F" w:rsidP="002F28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9137"/>
      <w:docPartObj>
        <w:docPartGallery w:val="Page Numbers (Bottom of Page)"/>
        <w:docPartUnique/>
      </w:docPartObj>
    </w:sdtPr>
    <w:sdtContent>
      <w:p w:rsidR="00956A02" w:rsidRDefault="00D12034">
        <w:pPr>
          <w:pStyle w:val="a5"/>
          <w:jc w:val="center"/>
        </w:pPr>
        <w:fldSimple w:instr=" PAGE   \* MERGEFORMAT ">
          <w:r w:rsidR="00C42BCB" w:rsidRPr="00C42BCB">
            <w:rPr>
              <w:noProof/>
              <w:lang w:val="zh-CN"/>
            </w:rPr>
            <w:t>2</w:t>
          </w:r>
        </w:fldSimple>
      </w:p>
    </w:sdtContent>
  </w:sdt>
  <w:p w:rsidR="00956A02" w:rsidRDefault="00956A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42F" w:rsidRDefault="0053742F" w:rsidP="002F289A">
      <w:pPr>
        <w:spacing w:after="0"/>
      </w:pPr>
      <w:r>
        <w:separator/>
      </w:r>
    </w:p>
  </w:footnote>
  <w:footnote w:type="continuationSeparator" w:id="0">
    <w:p w:rsidR="0053742F" w:rsidRDefault="0053742F" w:rsidP="002F289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3B6"/>
    <w:multiLevelType w:val="hybridMultilevel"/>
    <w:tmpl w:val="CD223F3E"/>
    <w:lvl w:ilvl="0" w:tplc="14AC7A7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B5158C9"/>
    <w:multiLevelType w:val="hybridMultilevel"/>
    <w:tmpl w:val="85BC0602"/>
    <w:lvl w:ilvl="0" w:tplc="71900CC6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6A034D0B"/>
    <w:multiLevelType w:val="hybridMultilevel"/>
    <w:tmpl w:val="798A0128"/>
    <w:lvl w:ilvl="0" w:tplc="3BC45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2369"/>
    <w:rsid w:val="0008242B"/>
    <w:rsid w:val="000967AB"/>
    <w:rsid w:val="001A212B"/>
    <w:rsid w:val="002911F2"/>
    <w:rsid w:val="002B748E"/>
    <w:rsid w:val="002E71C4"/>
    <w:rsid w:val="002F289A"/>
    <w:rsid w:val="002F456E"/>
    <w:rsid w:val="00323B43"/>
    <w:rsid w:val="003453AE"/>
    <w:rsid w:val="00372854"/>
    <w:rsid w:val="003730B7"/>
    <w:rsid w:val="00383F89"/>
    <w:rsid w:val="003903C6"/>
    <w:rsid w:val="003C14E2"/>
    <w:rsid w:val="003D37D8"/>
    <w:rsid w:val="00422D20"/>
    <w:rsid w:val="00426133"/>
    <w:rsid w:val="004358AB"/>
    <w:rsid w:val="00474C8A"/>
    <w:rsid w:val="004F68D0"/>
    <w:rsid w:val="0053742F"/>
    <w:rsid w:val="005867A7"/>
    <w:rsid w:val="006524AF"/>
    <w:rsid w:val="007A3833"/>
    <w:rsid w:val="007F6CBF"/>
    <w:rsid w:val="00830C13"/>
    <w:rsid w:val="0085059D"/>
    <w:rsid w:val="00874CA7"/>
    <w:rsid w:val="00884B7D"/>
    <w:rsid w:val="008B7726"/>
    <w:rsid w:val="00956A02"/>
    <w:rsid w:val="00985B21"/>
    <w:rsid w:val="00AC24EB"/>
    <w:rsid w:val="00AE3FEF"/>
    <w:rsid w:val="00AE5B1B"/>
    <w:rsid w:val="00BB6932"/>
    <w:rsid w:val="00C14356"/>
    <w:rsid w:val="00C42BCB"/>
    <w:rsid w:val="00D12034"/>
    <w:rsid w:val="00D1763A"/>
    <w:rsid w:val="00D31D50"/>
    <w:rsid w:val="00D93EFC"/>
    <w:rsid w:val="00D95D83"/>
    <w:rsid w:val="00D97535"/>
    <w:rsid w:val="00E40D75"/>
    <w:rsid w:val="00E87D4D"/>
    <w:rsid w:val="00F5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1C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F28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289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28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289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2008-09-11T17:20:00Z</dcterms:created>
  <dcterms:modified xsi:type="dcterms:W3CDTF">2018-05-31T09:04:00Z</dcterms:modified>
</cp:coreProperties>
</file>