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eastAsia="黑体"/>
          <w:sz w:val="52"/>
          <w:szCs w:val="44"/>
        </w:rPr>
      </w:pPr>
    </w:p>
    <w:p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广东省质量工程项目</w:t>
      </w:r>
    </w:p>
    <w:p>
      <w:pPr>
        <w:spacing w:line="10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52"/>
          <w:szCs w:val="44"/>
        </w:rPr>
        <w:t>验收登记表</w:t>
      </w:r>
    </w:p>
    <w:p>
      <w:pPr>
        <w:jc w:val="center"/>
        <w:rPr>
          <w:rFonts w:ascii="黑体" w:eastAsia="黑体"/>
          <w:sz w:val="52"/>
          <w:szCs w:val="44"/>
        </w:rPr>
      </w:pPr>
    </w:p>
    <w:p/>
    <w:tbl>
      <w:tblPr>
        <w:tblStyle w:val="3"/>
        <w:tblW w:w="6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项目负责人：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项目参与人：</w:t>
            </w:r>
            <w:r>
              <w:rPr>
                <w:rFonts w:hint="eastAsia" w:ascii="黑体" w:eastAsia="黑体"/>
                <w:szCs w:val="21"/>
              </w:rPr>
              <w:t>（限前5人，</w:t>
            </w:r>
            <w:r>
              <w:rPr>
                <w:rFonts w:ascii="黑体" w:eastAsia="黑体"/>
                <w:szCs w:val="21"/>
              </w:rPr>
              <w:t>不含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Cs w:val="21"/>
              </w:rPr>
              <w:t>项目负责人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ind w:firstLine="320" w:firstLineChars="100"/>
              <w:jc w:val="center"/>
            </w:pPr>
            <w:r>
              <w:rPr>
                <w:rFonts w:hint="eastAsia" w:ascii="黑体" w:eastAsia="黑体"/>
                <w:sz w:val="32"/>
                <w:szCs w:val="3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ind w:firstLine="1120" w:firstLineChars="350"/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年    月     日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广东省教育厅 制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二〇一七年</w:t>
      </w:r>
    </w:p>
    <w:p>
      <w:pPr>
        <w:rPr>
          <w:sz w:val="30"/>
          <w:szCs w:val="30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/>
          <w:sz w:val="30"/>
          <w:szCs w:val="30"/>
        </w:rPr>
        <w:t>一、项目既定建设举措执行情况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</w:trPr>
        <w:tc>
          <w:tcPr>
            <w:tcW w:w="8755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以项目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申报书（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建设任务书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为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参照，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梳理截至现阶段项目建设已经执行和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落实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的主要建设（改革）举措(步骤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、计划、措施等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)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，分条列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举（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8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），已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执行的建设举措需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提供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申报书已设定的，但目前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尚未实施或者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未完全实施的建设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(改革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)举措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，分条列举，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并说明未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执行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相应建设举措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原因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）。</w:t>
            </w: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t>二、项目预期成果达成情况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以项目申报书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中所列出的主要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预期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为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参照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，分条列举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项目截至现阶段已经完成的主要建设成果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（可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列写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项目主要成果目录），取得的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主要成果须与本项目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直接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密切相关，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并附成果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。（800字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项目申报时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设定，但目前尚未完成的建设成果。分条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列举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，并说明未如期完成的原因。</w:t>
            </w:r>
          </w:p>
          <w:p>
            <w:pPr>
              <w:rPr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项目申报时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未设定，但目前超出预期完成的建设成果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必须与项目建设直接相关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，分条列举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（500字以内）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附成果证明材料。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t>三、项目建设成果</w:t>
      </w:r>
      <w:r>
        <w:rPr>
          <w:sz w:val="30"/>
          <w:szCs w:val="30"/>
        </w:rPr>
        <w:t>价值及应用、推广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示范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项目已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取得建设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（改革）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成果的主要价值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自评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对应项目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已取得主要建设成果条目，逐条予以分析说明）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自评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须严谨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、科学、有依据。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613" w:type="dxa"/>
          </w:tcPr>
          <w:p>
            <w:pPr>
              <w:rPr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项目主要建设（改革）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成果在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校内外的实践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应用情况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、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推广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情况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和共享情况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(800字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)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需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实证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或证明材料。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613" w:type="dxa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项目创新性、目前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所起到的主要示范作用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对教学改革的促进作用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需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实证或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</w:p>
        </w:tc>
      </w:tr>
    </w:tbl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四、其他需要说明</w:t>
      </w:r>
      <w:r>
        <w:rPr>
          <w:sz w:val="30"/>
          <w:szCs w:val="30"/>
        </w:rPr>
        <w:t>的问题及</w:t>
      </w:r>
      <w:r>
        <w:rPr>
          <w:rFonts w:hint="eastAsia"/>
          <w:sz w:val="30"/>
          <w:szCs w:val="30"/>
        </w:rPr>
        <w:t>后续建设规划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613" w:type="dxa"/>
            <w:shd w:val="clear" w:color="auto" w:fill="auto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（分析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目前项目建设仍然存在的主要未解决的问题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及对策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填写后续建设设想或应用推广计划等，1000字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五、项目经费使用情况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8642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（请具体列出项目经费收入细目和项目支出细目，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无学校财务加章者无效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395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（学校财务盖章）：</w:t>
            </w:r>
          </w:p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32"/>
              </w:rPr>
              <w:t>年     月     日</w:t>
            </w:r>
          </w:p>
        </w:tc>
      </w:tr>
    </w:tbl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六、项目校内管理部门初步审核意见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7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（须从管理部门层面对项目建设成效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进行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客观评价，明确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该项目是否已经具备资格可以参加校内结题，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并附学校管理部门初步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审核意见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部门负责人签章：         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rPr>
          <w:rFonts w:ascii="Times New Roman"/>
          <w:sz w:val="30"/>
          <w:szCs w:val="30"/>
        </w:rPr>
      </w:pPr>
    </w:p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七、项目校内结题专家及意见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1"/>
        <w:gridCol w:w="1044"/>
        <w:gridCol w:w="170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结题评审专家信息（专家至少5人以上</w:t>
            </w:r>
            <w:r>
              <w:rPr>
                <w:rFonts w:ascii="仿宋_GB2312" w:eastAsia="仿宋_GB2312"/>
                <w:sz w:val="28"/>
                <w:szCs w:val="32"/>
              </w:rPr>
              <w:t>，其中</w:t>
            </w:r>
            <w:r>
              <w:rPr>
                <w:rFonts w:hint="eastAsia" w:ascii="仿宋_GB2312" w:eastAsia="仿宋_GB2312"/>
                <w:sz w:val="28"/>
                <w:szCs w:val="32"/>
              </w:rPr>
              <w:t>校外</w:t>
            </w:r>
            <w:r>
              <w:rPr>
                <w:rFonts w:ascii="仿宋_GB2312" w:eastAsia="仿宋_GB2312"/>
                <w:sz w:val="28"/>
                <w:szCs w:val="32"/>
              </w:rPr>
              <w:t>专家不</w:t>
            </w:r>
            <w:r>
              <w:rPr>
                <w:rFonts w:hint="eastAsia" w:ascii="仿宋_GB2312" w:eastAsia="仿宋_GB2312"/>
                <w:sz w:val="28"/>
                <w:szCs w:val="32"/>
              </w:rPr>
              <w:t>少于1/3）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专家组意见（</w:t>
            </w:r>
            <w:r>
              <w:rPr>
                <w:rFonts w:ascii="仿宋_GB2312" w:eastAsia="仿宋_GB2312"/>
                <w:sz w:val="28"/>
                <w:szCs w:val="32"/>
              </w:rPr>
              <w:t>3</w:t>
            </w:r>
            <w:r>
              <w:rPr>
                <w:rFonts w:hint="eastAsia" w:ascii="仿宋_GB2312" w:eastAsia="仿宋_GB2312"/>
                <w:sz w:val="28"/>
                <w:szCs w:val="32"/>
              </w:rPr>
              <w:t>00字以内）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（需将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项目建设任务执行情况、成果完成情况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、成果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实践应用情况、项目创新点、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项目建设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存在的主要问题、改进建议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等具体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说明，并给出总体评价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，请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附专家结题时签名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原始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</w:tc>
      </w:tr>
    </w:tbl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八、学校审核意见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       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负责人签章：</w:t>
            </w:r>
          </w:p>
          <w:p>
            <w:pPr>
              <w:ind w:right="640" w:firstLine="5600" w:firstLineChars="17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公章：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31C29"/>
    <w:rsid w:val="1D131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2017-10-27T09:27:00Z</dcterms:created>
  <dc:creator>chen</dc:creator>
  <cp:lastModifiedBy>chen</cp:lastModifiedBy>
  <dcterms:modified xsi:type="dcterms:W3CDTF">2017-10-27T09:29:57Z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