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广东省质量工程验收项目汇总表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学校（盖章）：                                                       填表时间：   年    月     日</w:t>
      </w:r>
    </w:p>
    <w:p/>
    <w:tbl>
      <w:tblPr>
        <w:tblStyle w:val="4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647"/>
        <w:gridCol w:w="2883"/>
        <w:gridCol w:w="1426"/>
        <w:gridCol w:w="1571"/>
        <w:gridCol w:w="981"/>
        <w:gridCol w:w="1900"/>
        <w:gridCol w:w="118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项目类别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省级立项时间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（年/月）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立项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校内结题时间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（年/月）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结题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文号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</w:tbl>
    <w:p>
      <w:pPr>
        <w:ind w:firstLine="420" w:firstLineChars="15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填表人：              所在部门：                  职务：                    手机：    </w:t>
      </w:r>
    </w:p>
    <w:p>
      <w:pPr>
        <w:ind w:firstLine="700"/>
        <w:rPr>
          <w:rFonts w:ascii="仿宋_GB2312" w:eastAsia="仿宋_GB2312"/>
          <w:sz w:val="32"/>
        </w:rPr>
      </w:pPr>
      <w:r>
        <w:rPr>
          <w:rFonts w:hint="eastAsia" w:ascii="华文楷体" w:hAnsi="华文楷体" w:eastAsia="华文楷体"/>
          <w:sz w:val="28"/>
          <w:szCs w:val="21"/>
        </w:rPr>
        <w:t>注：请各校按项目校内验收质量高低进行排序。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57C5E"/>
    <w:rsid w:val="33557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2017-10-27T09:27:00Z</dcterms:created>
  <dc:creator>chen</dc:creator>
  <cp:lastModifiedBy>chen</cp:lastModifiedBy>
  <dcterms:modified xsi:type="dcterms:W3CDTF">2017-10-27T09:30:48Z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